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83ED8" w14:textId="77777777" w:rsidR="006C0017" w:rsidRPr="006C0017" w:rsidRDefault="006C0017" w:rsidP="006C0017">
      <w:pPr>
        <w:pStyle w:val="Heading1"/>
        <w:jc w:val="right"/>
        <w:rPr>
          <w:rFonts w:ascii="Arial" w:hAnsi="Arial" w:cs="Arial"/>
        </w:rPr>
      </w:pPr>
    </w:p>
    <w:p w14:paraId="6E54DFF1" w14:textId="77777777" w:rsidR="008D62B7" w:rsidRDefault="008D62B7" w:rsidP="008D62B7">
      <w:pPr>
        <w:pStyle w:val="Heading1"/>
        <w:jc w:val="left"/>
        <w:rPr>
          <w:rFonts w:ascii="Arial" w:hAnsi="Arial" w:cs="Arial"/>
        </w:rPr>
      </w:pPr>
    </w:p>
    <w:p w14:paraId="492020D4" w14:textId="7FFDBEA2" w:rsidR="008D62B7" w:rsidRDefault="008D62B7" w:rsidP="008D62B7">
      <w:pPr>
        <w:rPr>
          <w:rFonts w:ascii="Arial" w:hAnsi="Arial" w:cs="Arial"/>
          <w:b/>
          <w:sz w:val="40"/>
        </w:rPr>
      </w:pPr>
      <w:r w:rsidRPr="00833342">
        <w:rPr>
          <w:rFonts w:ascii="Arial" w:hAnsi="Arial" w:cs="Arial"/>
          <w:b/>
          <w:sz w:val="40"/>
        </w:rPr>
        <w:t>Part B</w:t>
      </w:r>
      <w:r>
        <w:rPr>
          <w:rFonts w:ascii="Arial" w:hAnsi="Arial" w:cs="Arial"/>
          <w:b/>
          <w:sz w:val="40"/>
        </w:rPr>
        <w:t xml:space="preserve"> – Fellow of the Energy Institute competence grid</w:t>
      </w:r>
    </w:p>
    <w:p w14:paraId="70983DA7" w14:textId="77777777" w:rsidR="008D62B7" w:rsidRDefault="008D62B7" w:rsidP="008D62B7">
      <w:pPr>
        <w:rPr>
          <w:rFonts w:ascii="Arial" w:hAnsi="Arial" w:cs="Arial"/>
        </w:rPr>
      </w:pPr>
    </w:p>
    <w:p w14:paraId="1B822B4D" w14:textId="2379365E" w:rsidR="008D62B7" w:rsidRDefault="008D62B7" w:rsidP="008D62B7">
      <w:pPr>
        <w:rPr>
          <w:rFonts w:ascii="Arial" w:hAnsi="Arial" w:cs="Arial"/>
          <w:sz w:val="28"/>
        </w:rPr>
      </w:pPr>
      <w:r>
        <w:rPr>
          <w:rFonts w:ascii="Arial" w:hAnsi="Arial" w:cs="Arial"/>
          <w:sz w:val="28"/>
        </w:rPr>
        <w:t xml:space="preserve">Fellow of the Energy Institute (FEI) </w:t>
      </w:r>
    </w:p>
    <w:p w14:paraId="6BC3F7B8" w14:textId="77777777" w:rsidR="008D62B7" w:rsidRDefault="008D62B7" w:rsidP="008D62B7">
      <w:pPr>
        <w:pStyle w:val="NormalWeb"/>
        <w:spacing w:before="0" w:beforeAutospacing="0" w:after="0" w:afterAutospacing="0"/>
        <w:rPr>
          <w:rFonts w:ascii="Arial" w:hAnsi="Arial" w:cs="Arial"/>
          <w:color w:val="444444"/>
          <w:sz w:val="22"/>
          <w:szCs w:val="22"/>
          <w:lang w:val="en"/>
        </w:rPr>
      </w:pPr>
    </w:p>
    <w:p w14:paraId="713AF517" w14:textId="411EA2C4" w:rsidR="008D62B7" w:rsidRPr="008D62B7" w:rsidRDefault="008D62B7" w:rsidP="008D62B7">
      <w:pPr>
        <w:rPr>
          <w:rFonts w:ascii="Arial" w:hAnsi="Arial" w:cs="Arial"/>
          <w:szCs w:val="22"/>
          <w:lang w:val="en"/>
        </w:rPr>
      </w:pPr>
      <w:r w:rsidRPr="008D62B7">
        <w:rPr>
          <w:rFonts w:ascii="Arial" w:hAnsi="Arial" w:cs="Arial"/>
          <w:szCs w:val="22"/>
          <w:lang w:val="en"/>
        </w:rPr>
        <w:t>Fellowship of the EI is awarded to energy’s leaders and influencers – the professionals who play a key role in driving the profession forward. FEIs are the energy sector’s innovators and problem solvers, seeking out new opportunities, and bringing a strategic and creative approach to their work.</w:t>
      </w:r>
    </w:p>
    <w:p w14:paraId="7DD96910" w14:textId="77777777" w:rsidR="008D62B7" w:rsidRPr="008D62B7" w:rsidRDefault="008D62B7" w:rsidP="008D62B7">
      <w:pPr>
        <w:rPr>
          <w:rFonts w:ascii="Arial" w:hAnsi="Arial" w:cs="Arial"/>
          <w:szCs w:val="22"/>
          <w:lang w:val="en"/>
        </w:rPr>
      </w:pPr>
    </w:p>
    <w:p w14:paraId="420C9BAE" w14:textId="67245263" w:rsidR="008D62B7" w:rsidRDefault="008D62B7" w:rsidP="008D62B7">
      <w:pPr>
        <w:rPr>
          <w:rFonts w:ascii="Arial" w:hAnsi="Arial" w:cs="Arial"/>
          <w:szCs w:val="22"/>
          <w:lang w:val="en"/>
        </w:rPr>
      </w:pPr>
      <w:r w:rsidRPr="008D62B7">
        <w:rPr>
          <w:rFonts w:ascii="Arial" w:hAnsi="Arial" w:cs="Arial"/>
          <w:szCs w:val="22"/>
          <w:lang w:val="en"/>
        </w:rPr>
        <w:t>Fellows will have an advanced knowledge and experience in energy and so typically you’ll need to have at least seven years’ postgraduate experience with at least five of these being at a senior level in an energy related role.</w:t>
      </w:r>
      <w:r w:rsidR="00873E79">
        <w:rPr>
          <w:rFonts w:ascii="Arial" w:hAnsi="Arial" w:cs="Arial"/>
          <w:szCs w:val="22"/>
          <w:lang w:val="en"/>
        </w:rPr>
        <w:t xml:space="preserve"> You will need to demonstrate a high level of competence in the C, leadership and management, and D, interpersonal skills, areas. </w:t>
      </w:r>
    </w:p>
    <w:p w14:paraId="5CBB850F" w14:textId="77777777" w:rsidR="008D62B7" w:rsidRDefault="008D62B7" w:rsidP="008D62B7">
      <w:pPr>
        <w:rPr>
          <w:rFonts w:ascii="Arial" w:hAnsi="Arial" w:cs="Arial"/>
          <w:sz w:val="28"/>
        </w:rPr>
      </w:pPr>
    </w:p>
    <w:p w14:paraId="78BD41D1" w14:textId="77777777" w:rsidR="008D62B7" w:rsidRPr="00833342" w:rsidRDefault="008D62B7" w:rsidP="008D62B7">
      <w:pPr>
        <w:rPr>
          <w:rFonts w:ascii="Arial" w:hAnsi="Arial" w:cs="Arial"/>
          <w:b/>
        </w:rPr>
      </w:pPr>
      <w:r w:rsidRPr="00833342">
        <w:rPr>
          <w:rFonts w:ascii="Arial" w:hAnsi="Arial" w:cs="Arial"/>
          <w:b/>
        </w:rPr>
        <w:t xml:space="preserve">Completing the </w:t>
      </w:r>
      <w:r>
        <w:rPr>
          <w:rFonts w:ascii="Arial" w:hAnsi="Arial" w:cs="Arial"/>
          <w:b/>
        </w:rPr>
        <w:t>g</w:t>
      </w:r>
      <w:r w:rsidRPr="00833342">
        <w:rPr>
          <w:rFonts w:ascii="Arial" w:hAnsi="Arial" w:cs="Arial"/>
          <w:b/>
        </w:rPr>
        <w:t xml:space="preserve">rid </w:t>
      </w:r>
    </w:p>
    <w:p w14:paraId="0F92E671" w14:textId="77777777" w:rsidR="008D62B7" w:rsidRPr="00833342" w:rsidRDefault="008D62B7" w:rsidP="008D62B7">
      <w:pPr>
        <w:rPr>
          <w:rFonts w:ascii="Arial" w:hAnsi="Arial" w:cs="Arial"/>
        </w:rPr>
      </w:pPr>
    </w:p>
    <w:p w14:paraId="119F25BD" w14:textId="77777777" w:rsidR="008D62B7" w:rsidRDefault="008D62B7" w:rsidP="008D62B7">
      <w:pPr>
        <w:rPr>
          <w:rFonts w:ascii="Arial" w:hAnsi="Arial" w:cs="Arial"/>
        </w:rPr>
      </w:pPr>
      <w:r w:rsidRPr="00833342">
        <w:rPr>
          <w:rFonts w:ascii="Arial" w:hAnsi="Arial" w:cs="Arial"/>
        </w:rPr>
        <w:t xml:space="preserve">Your completed </w:t>
      </w:r>
      <w:r>
        <w:rPr>
          <w:rFonts w:ascii="Arial" w:hAnsi="Arial" w:cs="Arial"/>
        </w:rPr>
        <w:t>g</w:t>
      </w:r>
      <w:r w:rsidRPr="00833342">
        <w:rPr>
          <w:rFonts w:ascii="Arial" w:hAnsi="Arial" w:cs="Arial"/>
        </w:rPr>
        <w:t xml:space="preserve">rid should: </w:t>
      </w:r>
    </w:p>
    <w:p w14:paraId="21778F57" w14:textId="77777777" w:rsidR="008D62B7" w:rsidRPr="00833342" w:rsidRDefault="008D62B7" w:rsidP="008D62B7">
      <w:pPr>
        <w:rPr>
          <w:rFonts w:ascii="Arial" w:hAnsi="Arial" w:cs="Arial"/>
        </w:rPr>
      </w:pPr>
    </w:p>
    <w:p w14:paraId="02C2C19E" w14:textId="5FDBEE61" w:rsidR="008D62B7" w:rsidRPr="00833342" w:rsidRDefault="008D62B7" w:rsidP="008D62B7">
      <w:pPr>
        <w:pStyle w:val="ListParagraph"/>
        <w:numPr>
          <w:ilvl w:val="0"/>
          <w:numId w:val="2"/>
        </w:numPr>
        <w:rPr>
          <w:rFonts w:ascii="Arial" w:hAnsi="Arial" w:cs="Arial"/>
        </w:rPr>
      </w:pPr>
      <w:r w:rsidRPr="00833342">
        <w:rPr>
          <w:rFonts w:ascii="Arial" w:hAnsi="Arial" w:cs="Arial"/>
        </w:rPr>
        <w:t>Include examples about you and the energy</w:t>
      </w:r>
      <w:bookmarkStart w:id="0" w:name="_GoBack"/>
      <w:bookmarkEnd w:id="0"/>
      <w:r w:rsidRPr="00833342">
        <w:rPr>
          <w:rFonts w:ascii="Arial" w:hAnsi="Arial" w:cs="Arial"/>
        </w:rPr>
        <w:t xml:space="preserve"> related work you have done; </w:t>
      </w:r>
    </w:p>
    <w:p w14:paraId="048A890B" w14:textId="77777777" w:rsidR="008D62B7" w:rsidRPr="00833342" w:rsidRDefault="008D62B7" w:rsidP="008D62B7">
      <w:pPr>
        <w:pStyle w:val="ListParagraph"/>
        <w:numPr>
          <w:ilvl w:val="0"/>
          <w:numId w:val="2"/>
        </w:numPr>
        <w:rPr>
          <w:rFonts w:ascii="Arial" w:hAnsi="Arial" w:cs="Arial"/>
        </w:rPr>
      </w:pPr>
      <w:r w:rsidRPr="00833342">
        <w:rPr>
          <w:rFonts w:ascii="Arial" w:hAnsi="Arial" w:cs="Arial"/>
        </w:rPr>
        <w:t xml:space="preserve">Be in the first person; </w:t>
      </w:r>
    </w:p>
    <w:p w14:paraId="51B818C7" w14:textId="77777777" w:rsidR="008D62B7" w:rsidRPr="00833342" w:rsidRDefault="008D62B7" w:rsidP="008D62B7">
      <w:pPr>
        <w:pStyle w:val="ListParagraph"/>
        <w:numPr>
          <w:ilvl w:val="0"/>
          <w:numId w:val="2"/>
        </w:numPr>
        <w:rPr>
          <w:rFonts w:ascii="Arial" w:hAnsi="Arial" w:cs="Arial"/>
        </w:rPr>
      </w:pPr>
      <w:r w:rsidRPr="00833342">
        <w:rPr>
          <w:rFonts w:ascii="Arial" w:hAnsi="Arial" w:cs="Arial"/>
        </w:rPr>
        <w:t xml:space="preserve">Address the competence being described; </w:t>
      </w:r>
    </w:p>
    <w:p w14:paraId="1E9B7A74" w14:textId="77777777" w:rsidR="008D62B7" w:rsidRPr="00C06307" w:rsidRDefault="008D62B7" w:rsidP="008D62B7">
      <w:pPr>
        <w:pStyle w:val="ListParagraph"/>
        <w:numPr>
          <w:ilvl w:val="0"/>
          <w:numId w:val="2"/>
        </w:numPr>
        <w:rPr>
          <w:rFonts w:ascii="Arial" w:hAnsi="Arial" w:cs="Arial"/>
        </w:rPr>
      </w:pPr>
      <w:r>
        <w:rPr>
          <w:rFonts w:ascii="Arial" w:hAnsi="Arial" w:cs="Arial"/>
        </w:rPr>
        <w:t xml:space="preserve">Use detailed and </w:t>
      </w:r>
      <w:r w:rsidRPr="001F12D6">
        <w:rPr>
          <w:rFonts w:ascii="Arial" w:hAnsi="Arial" w:cs="Arial"/>
        </w:rPr>
        <w:t xml:space="preserve">specific </w:t>
      </w:r>
      <w:r>
        <w:rPr>
          <w:rFonts w:ascii="Arial" w:hAnsi="Arial" w:cs="Arial"/>
        </w:rPr>
        <w:t xml:space="preserve">examples to </w:t>
      </w:r>
      <w:r w:rsidRPr="001F12D6">
        <w:rPr>
          <w:rFonts w:ascii="Arial" w:hAnsi="Arial" w:cs="Arial"/>
        </w:rPr>
        <w:t xml:space="preserve">describe your actual work rather than a theoretical example. </w:t>
      </w:r>
    </w:p>
    <w:p w14:paraId="4DB57B79" w14:textId="77777777" w:rsidR="008D62B7" w:rsidRDefault="008D62B7" w:rsidP="008D62B7">
      <w:pPr>
        <w:rPr>
          <w:rFonts w:ascii="Arial" w:hAnsi="Arial" w:cs="Arial"/>
        </w:rPr>
      </w:pPr>
    </w:p>
    <w:p w14:paraId="464EA7CD" w14:textId="77777777" w:rsidR="008D62B7" w:rsidRDefault="008D62B7" w:rsidP="008D62B7">
      <w:pPr>
        <w:rPr>
          <w:rFonts w:ascii="Arial" w:hAnsi="Arial" w:cs="Arial"/>
        </w:rPr>
      </w:pPr>
      <w:r w:rsidRPr="006A3747">
        <w:rPr>
          <w:rFonts w:ascii="Arial" w:hAnsi="Arial" w:cs="Arial"/>
          <w:szCs w:val="22"/>
        </w:rPr>
        <w:t>You should look to write around 200 ~ 300 words for each competence.</w:t>
      </w:r>
      <w:r>
        <w:rPr>
          <w:rFonts w:ascii="Arial" w:hAnsi="Arial" w:cs="Arial"/>
          <w:szCs w:val="22"/>
        </w:rPr>
        <w:t xml:space="preserve"> </w:t>
      </w:r>
      <w:r>
        <w:rPr>
          <w:rFonts w:ascii="Arial" w:hAnsi="Arial" w:cs="Arial"/>
        </w:rPr>
        <w:t xml:space="preserve">Please see the guidance document for further information. </w:t>
      </w:r>
    </w:p>
    <w:p w14:paraId="63EC716E" w14:textId="77777777" w:rsidR="006C0017" w:rsidRPr="006C0017" w:rsidRDefault="006C0017" w:rsidP="006C0017">
      <w:pPr>
        <w:rPr>
          <w:rFonts w:ascii="Arial" w:hAnsi="Arial" w:cs="Arial"/>
        </w:rPr>
      </w:pPr>
    </w:p>
    <w:p w14:paraId="00C866C6" w14:textId="77777777" w:rsidR="006C0017" w:rsidRPr="006C0017" w:rsidRDefault="006C0017" w:rsidP="006C0017">
      <w:pPr>
        <w:rPr>
          <w:rFonts w:ascii="Arial" w:hAnsi="Arial" w:cs="Arial"/>
        </w:rPr>
      </w:pPr>
    </w:p>
    <w:p w14:paraId="3CD345E1" w14:textId="77777777" w:rsidR="006C0017" w:rsidRPr="006C0017" w:rsidRDefault="006C0017" w:rsidP="006C0017">
      <w:pPr>
        <w:rPr>
          <w:rFonts w:ascii="Arial" w:hAnsi="Arial" w:cs="Arial"/>
        </w:rPr>
      </w:pPr>
    </w:p>
    <w:p w14:paraId="102CA0DB" w14:textId="77777777" w:rsidR="006C0017" w:rsidRPr="006C0017" w:rsidRDefault="006C0017" w:rsidP="006C0017">
      <w:pPr>
        <w:rPr>
          <w:rFonts w:ascii="Arial" w:hAnsi="Arial" w:cs="Arial"/>
        </w:rPr>
      </w:pPr>
    </w:p>
    <w:p w14:paraId="381F0067" w14:textId="749326D8" w:rsidR="009C5634" w:rsidRPr="0005732C" w:rsidRDefault="006C0017" w:rsidP="009C5634">
      <w:pPr>
        <w:pStyle w:val="Heading1"/>
        <w:jc w:val="left"/>
        <w:rPr>
          <w:rFonts w:ascii="Arial" w:hAnsi="Arial" w:cs="Arial"/>
          <w:color w:val="auto"/>
        </w:rPr>
      </w:pPr>
      <w:r w:rsidRPr="006C0017">
        <w:rPr>
          <w:rFonts w:ascii="Arial" w:hAnsi="Arial" w:cs="Arial"/>
        </w:rPr>
        <w:br w:type="page"/>
      </w:r>
      <w:r w:rsidR="009C5634" w:rsidRPr="0005732C">
        <w:rPr>
          <w:rFonts w:ascii="Arial" w:hAnsi="Arial" w:cs="Arial"/>
          <w:color w:val="auto"/>
        </w:rPr>
        <w:lastRenderedPageBreak/>
        <w:t xml:space="preserve">Competence and Commitment Standard for </w:t>
      </w:r>
      <w:r w:rsidR="009C5634">
        <w:rPr>
          <w:rFonts w:ascii="Arial" w:hAnsi="Arial" w:cs="Arial"/>
          <w:color w:val="auto"/>
        </w:rPr>
        <w:t xml:space="preserve">Fellow of the Energy Institute. </w:t>
      </w:r>
    </w:p>
    <w:p w14:paraId="185F351B" w14:textId="77777777" w:rsidR="009C5634" w:rsidRDefault="009C5634" w:rsidP="009C5634">
      <w:pPr>
        <w:jc w:val="both"/>
        <w:rPr>
          <w:rFonts w:ascii="Arial" w:hAnsi="Arial" w:cs="Arial"/>
          <w:b/>
        </w:rPr>
      </w:pPr>
    </w:p>
    <w:p w14:paraId="1784FD71" w14:textId="77777777" w:rsidR="009C5634" w:rsidRDefault="009C5634" w:rsidP="009C5634">
      <w:pPr>
        <w:pStyle w:val="Heading1"/>
        <w:jc w:val="left"/>
        <w:rPr>
          <w:rFonts w:ascii="Arial" w:hAnsi="Arial" w:cs="Arial"/>
        </w:rPr>
      </w:pPr>
      <w:r>
        <w:rPr>
          <w:rFonts w:ascii="Arial" w:hAnsi="Arial" w:cs="Arial"/>
        </w:rPr>
        <w:t>Applicant’s name: _________________________________________________________________________</w:t>
      </w:r>
    </w:p>
    <w:p w14:paraId="63FB871B" w14:textId="77777777" w:rsidR="009C5634" w:rsidRPr="0005732C" w:rsidRDefault="009C5634" w:rsidP="009C5634">
      <w:pPr>
        <w:jc w:val="both"/>
        <w:rPr>
          <w:rFonts w:ascii="Arial" w:hAnsi="Arial" w:cs="Arial"/>
          <w:b/>
        </w:rPr>
      </w:pPr>
    </w:p>
    <w:p w14:paraId="437AF358" w14:textId="37A5FCD7" w:rsidR="009C5634" w:rsidRPr="0005732C" w:rsidRDefault="009C5634" w:rsidP="009C5634">
      <w:pPr>
        <w:autoSpaceDE w:val="0"/>
        <w:autoSpaceDN w:val="0"/>
        <w:adjustRightInd w:val="0"/>
        <w:rPr>
          <w:rFonts w:ascii="Arial" w:hAnsi="Arial" w:cs="Arial"/>
          <w:sz w:val="24"/>
          <w:szCs w:val="24"/>
        </w:rPr>
      </w:pPr>
      <w:r>
        <w:rPr>
          <w:rFonts w:ascii="Arial" w:hAnsi="Arial" w:cs="Arial"/>
          <w:b/>
          <w:sz w:val="24"/>
          <w:szCs w:val="24"/>
        </w:rPr>
        <w:t>Fellows</w:t>
      </w:r>
      <w:r w:rsidRPr="0005732C">
        <w:rPr>
          <w:rFonts w:ascii="Arial" w:hAnsi="Arial" w:cs="Arial"/>
          <w:sz w:val="24"/>
          <w:szCs w:val="24"/>
        </w:rPr>
        <w:t xml:space="preserve"> must be competent throughout their working life, by virtue of their education, training and experience, to:</w:t>
      </w:r>
    </w:p>
    <w:p w14:paraId="5ED65D52" w14:textId="77777777" w:rsidR="009C5634" w:rsidRDefault="009C5634" w:rsidP="009C5634">
      <w:pPr>
        <w:pStyle w:val="Heading1"/>
        <w:jc w:val="left"/>
        <w:rPr>
          <w:rFonts w:ascii="Arial" w:hAnsi="Arial" w:cs="Arial"/>
        </w:rPr>
      </w:pPr>
    </w:p>
    <w:p w14:paraId="2A30D3D4" w14:textId="1802A274" w:rsidR="00D42B8A" w:rsidRDefault="00D42B8A" w:rsidP="009C5634">
      <w:pPr>
        <w:pStyle w:val="Heading1"/>
        <w:jc w:val="left"/>
        <w:rPr>
          <w:rFonts w:ascii="Arial" w:hAnsi="Arial" w:cs="Arial"/>
          <w:b w:val="0"/>
        </w:rPr>
      </w:pPr>
      <w:r w:rsidRPr="006C0017">
        <w:rPr>
          <w:rFonts w:ascii="Arial" w:hAnsi="Arial" w:cs="Arial"/>
        </w:rPr>
        <w:t xml:space="preserve">A   Knowledge and understanding of </w:t>
      </w:r>
      <w:r w:rsidR="008711CD">
        <w:rPr>
          <w:rFonts w:ascii="Arial" w:hAnsi="Arial" w:cs="Arial"/>
        </w:rPr>
        <w:t>energy</w:t>
      </w:r>
    </w:p>
    <w:p w14:paraId="2E3B3C0A" w14:textId="77777777" w:rsidR="00F235C9" w:rsidRDefault="00F235C9">
      <w:pPr>
        <w:jc w:val="both"/>
        <w:rPr>
          <w:rFonts w:ascii="Arial" w:hAnsi="Arial" w:cs="Arial"/>
          <w:b/>
          <w:color w:val="000000"/>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3704"/>
        <w:gridCol w:w="10066"/>
      </w:tblGrid>
      <w:tr w:rsidR="009C5634" w:rsidRPr="009C5634" w14:paraId="04653E28" w14:textId="77777777" w:rsidTr="001E2B87">
        <w:trPr>
          <w:cantSplit/>
        </w:trPr>
        <w:tc>
          <w:tcPr>
            <w:tcW w:w="4262" w:type="dxa"/>
            <w:gridSpan w:val="2"/>
            <w:tcBorders>
              <w:top w:val="single" w:sz="4" w:space="0" w:color="auto"/>
              <w:left w:val="single" w:sz="4" w:space="0" w:color="auto"/>
              <w:bottom w:val="single" w:sz="4" w:space="0" w:color="auto"/>
              <w:right w:val="single" w:sz="4" w:space="0" w:color="auto"/>
            </w:tcBorders>
          </w:tcPr>
          <w:p w14:paraId="5C4DE525" w14:textId="77777777" w:rsidR="009C5634" w:rsidRPr="009C5634" w:rsidRDefault="009C5634" w:rsidP="004D1476">
            <w:pPr>
              <w:rPr>
                <w:rFonts w:ascii="Arial" w:hAnsi="Arial" w:cs="Arial"/>
                <w:b/>
              </w:rPr>
            </w:pPr>
            <w:r w:rsidRPr="009C5634">
              <w:rPr>
                <w:rFonts w:ascii="Arial" w:hAnsi="Arial" w:cs="Arial"/>
                <w:b/>
              </w:rPr>
              <w:t xml:space="preserve">Competence </w:t>
            </w:r>
          </w:p>
        </w:tc>
        <w:tc>
          <w:tcPr>
            <w:tcW w:w="10066" w:type="dxa"/>
            <w:tcBorders>
              <w:top w:val="single" w:sz="4" w:space="0" w:color="auto"/>
              <w:left w:val="single" w:sz="4" w:space="0" w:color="auto"/>
              <w:bottom w:val="single" w:sz="4" w:space="0" w:color="auto"/>
              <w:right w:val="single" w:sz="4" w:space="0" w:color="auto"/>
            </w:tcBorders>
          </w:tcPr>
          <w:p w14:paraId="335CA651" w14:textId="77777777" w:rsidR="009C5634" w:rsidRPr="009C5634" w:rsidRDefault="009C5634" w:rsidP="004D1476">
            <w:pPr>
              <w:jc w:val="both"/>
              <w:rPr>
                <w:rFonts w:ascii="Arial" w:hAnsi="Arial" w:cs="Arial"/>
                <w:b/>
              </w:rPr>
            </w:pPr>
            <w:r w:rsidRPr="009C5634">
              <w:rPr>
                <w:rFonts w:ascii="Arial" w:hAnsi="Arial" w:cs="Arial"/>
                <w:b/>
              </w:rPr>
              <w:t>Examples of how you meet competence:</w:t>
            </w:r>
          </w:p>
        </w:tc>
      </w:tr>
      <w:tr w:rsidR="00D42B8A" w:rsidRPr="009C5634" w14:paraId="43D229A8" w14:textId="77777777">
        <w:trPr>
          <w:cantSplit/>
        </w:trPr>
        <w:tc>
          <w:tcPr>
            <w:tcW w:w="558" w:type="dxa"/>
          </w:tcPr>
          <w:p w14:paraId="3B0E3802" w14:textId="77777777" w:rsidR="00D42B8A" w:rsidRPr="009C5634" w:rsidRDefault="00D42B8A">
            <w:pPr>
              <w:jc w:val="both"/>
              <w:rPr>
                <w:rFonts w:ascii="Arial" w:hAnsi="Arial" w:cs="Arial"/>
                <w:b/>
                <w:sz w:val="20"/>
              </w:rPr>
            </w:pPr>
            <w:r w:rsidRPr="009C5634">
              <w:rPr>
                <w:rFonts w:ascii="Arial" w:hAnsi="Arial" w:cs="Arial"/>
                <w:b/>
                <w:color w:val="000000"/>
                <w:sz w:val="20"/>
              </w:rPr>
              <w:t>A1</w:t>
            </w:r>
            <w:r w:rsidRPr="009C5634">
              <w:rPr>
                <w:rFonts w:ascii="Arial" w:hAnsi="Arial" w:cs="Arial"/>
                <w:b/>
                <w:color w:val="000000"/>
                <w:sz w:val="20"/>
              </w:rPr>
              <w:tab/>
            </w:r>
          </w:p>
          <w:p w14:paraId="2B877666" w14:textId="77777777" w:rsidR="00D42B8A" w:rsidRPr="009C5634" w:rsidRDefault="00D42B8A">
            <w:pPr>
              <w:jc w:val="both"/>
              <w:rPr>
                <w:rFonts w:ascii="Arial" w:hAnsi="Arial" w:cs="Arial"/>
                <w:b/>
                <w:sz w:val="20"/>
              </w:rPr>
            </w:pPr>
            <w:r w:rsidRPr="009C5634">
              <w:rPr>
                <w:rFonts w:ascii="Arial" w:hAnsi="Arial" w:cs="Arial"/>
                <w:b/>
                <w:color w:val="000000"/>
                <w:sz w:val="20"/>
              </w:rPr>
              <w:tab/>
            </w:r>
          </w:p>
        </w:tc>
        <w:tc>
          <w:tcPr>
            <w:tcW w:w="3704" w:type="dxa"/>
          </w:tcPr>
          <w:p w14:paraId="06D60073" w14:textId="77777777" w:rsidR="00D42B8A" w:rsidRPr="009C5634" w:rsidRDefault="008711CD">
            <w:pPr>
              <w:rPr>
                <w:rFonts w:ascii="Arial" w:hAnsi="Arial" w:cs="Arial"/>
                <w:b/>
                <w:sz w:val="20"/>
              </w:rPr>
            </w:pPr>
            <w:r w:rsidRPr="009C5634">
              <w:rPr>
                <w:rFonts w:ascii="Arial" w:hAnsi="Arial" w:cs="Arial"/>
                <w:b/>
                <w:sz w:val="20"/>
              </w:rPr>
              <w:t>Demonstrate a sound knowledge of the energy scene as it applies to your work and current and future developments</w:t>
            </w:r>
            <w:r w:rsidR="00D42B8A" w:rsidRPr="009C5634">
              <w:rPr>
                <w:rFonts w:ascii="Arial" w:hAnsi="Arial" w:cs="Arial"/>
                <w:b/>
                <w:color w:val="000000"/>
                <w:sz w:val="20"/>
              </w:rPr>
              <w:tab/>
            </w:r>
          </w:p>
        </w:tc>
        <w:tc>
          <w:tcPr>
            <w:tcW w:w="10066" w:type="dxa"/>
          </w:tcPr>
          <w:p w14:paraId="5ADBE3A3" w14:textId="77777777" w:rsidR="00D42B8A" w:rsidRPr="009C5634" w:rsidRDefault="00D42B8A">
            <w:pPr>
              <w:jc w:val="both"/>
              <w:rPr>
                <w:rFonts w:ascii="Arial" w:hAnsi="Arial" w:cs="Arial"/>
                <w:b/>
                <w:sz w:val="20"/>
              </w:rPr>
            </w:pPr>
          </w:p>
          <w:p w14:paraId="40B8D655" w14:textId="77777777" w:rsidR="00D42B8A" w:rsidRPr="009C5634" w:rsidRDefault="00D42B8A">
            <w:pPr>
              <w:jc w:val="both"/>
              <w:rPr>
                <w:rFonts w:ascii="Arial" w:hAnsi="Arial" w:cs="Arial"/>
                <w:b/>
                <w:sz w:val="20"/>
              </w:rPr>
            </w:pPr>
          </w:p>
          <w:p w14:paraId="0E0346DC" w14:textId="77777777" w:rsidR="00D42B8A" w:rsidRPr="009C5634" w:rsidRDefault="00D42B8A">
            <w:pPr>
              <w:jc w:val="both"/>
              <w:rPr>
                <w:rFonts w:ascii="Arial" w:hAnsi="Arial" w:cs="Arial"/>
                <w:b/>
                <w:sz w:val="20"/>
              </w:rPr>
            </w:pPr>
          </w:p>
          <w:p w14:paraId="2EC22071" w14:textId="77777777" w:rsidR="00D42B8A" w:rsidRPr="009C5634" w:rsidRDefault="00D42B8A">
            <w:pPr>
              <w:jc w:val="both"/>
              <w:rPr>
                <w:rFonts w:ascii="Arial" w:hAnsi="Arial" w:cs="Arial"/>
                <w:b/>
                <w:sz w:val="20"/>
              </w:rPr>
            </w:pPr>
          </w:p>
          <w:p w14:paraId="68636391" w14:textId="77777777" w:rsidR="00D42B8A" w:rsidRPr="009C5634" w:rsidRDefault="00D42B8A">
            <w:pPr>
              <w:jc w:val="both"/>
              <w:rPr>
                <w:rFonts w:ascii="Arial" w:hAnsi="Arial" w:cs="Arial"/>
                <w:b/>
                <w:sz w:val="20"/>
              </w:rPr>
            </w:pPr>
          </w:p>
          <w:p w14:paraId="47EFADAF" w14:textId="77777777" w:rsidR="00D42B8A" w:rsidRPr="009C5634" w:rsidRDefault="00D42B8A">
            <w:pPr>
              <w:jc w:val="both"/>
              <w:rPr>
                <w:rFonts w:ascii="Arial" w:hAnsi="Arial" w:cs="Arial"/>
                <w:b/>
                <w:sz w:val="20"/>
              </w:rPr>
            </w:pPr>
          </w:p>
          <w:p w14:paraId="50E6DDA7" w14:textId="77777777" w:rsidR="00D42B8A" w:rsidRPr="009C5634" w:rsidRDefault="00D42B8A">
            <w:pPr>
              <w:jc w:val="both"/>
              <w:rPr>
                <w:rFonts w:ascii="Arial" w:hAnsi="Arial" w:cs="Arial"/>
                <w:b/>
                <w:sz w:val="20"/>
              </w:rPr>
            </w:pPr>
          </w:p>
        </w:tc>
      </w:tr>
      <w:tr w:rsidR="00D42B8A" w:rsidRPr="009C5634" w14:paraId="57E8D5D5" w14:textId="77777777">
        <w:trPr>
          <w:cantSplit/>
        </w:trPr>
        <w:tc>
          <w:tcPr>
            <w:tcW w:w="558" w:type="dxa"/>
          </w:tcPr>
          <w:p w14:paraId="7094F1A3" w14:textId="77777777" w:rsidR="00D42B8A" w:rsidRPr="009C5634" w:rsidRDefault="00D42B8A">
            <w:pPr>
              <w:jc w:val="both"/>
              <w:rPr>
                <w:rFonts w:ascii="Arial" w:hAnsi="Arial" w:cs="Arial"/>
                <w:b/>
                <w:sz w:val="20"/>
              </w:rPr>
            </w:pPr>
            <w:r w:rsidRPr="009C5634">
              <w:rPr>
                <w:rFonts w:ascii="Arial" w:hAnsi="Arial" w:cs="Arial"/>
                <w:b/>
                <w:color w:val="000000"/>
                <w:sz w:val="20"/>
              </w:rPr>
              <w:t>A2</w:t>
            </w:r>
          </w:p>
        </w:tc>
        <w:tc>
          <w:tcPr>
            <w:tcW w:w="3704" w:type="dxa"/>
          </w:tcPr>
          <w:p w14:paraId="1D06F1BA" w14:textId="77777777" w:rsidR="00D42B8A" w:rsidRPr="009C5634" w:rsidRDefault="003C7D78">
            <w:pPr>
              <w:rPr>
                <w:rFonts w:ascii="Arial" w:hAnsi="Arial" w:cs="Arial"/>
                <w:b/>
                <w:sz w:val="20"/>
              </w:rPr>
            </w:pPr>
            <w:r w:rsidRPr="009C5634">
              <w:rPr>
                <w:rFonts w:ascii="Arial" w:hAnsi="Arial" w:cs="Arial"/>
                <w:b/>
                <w:sz w:val="20"/>
              </w:rPr>
              <w:t xml:space="preserve">Demonstrate your contribution </w:t>
            </w:r>
            <w:r w:rsidR="00130981" w:rsidRPr="009C5634">
              <w:rPr>
                <w:rFonts w:ascii="Arial" w:hAnsi="Arial" w:cs="Arial"/>
                <w:b/>
                <w:sz w:val="20"/>
              </w:rPr>
              <w:t xml:space="preserve">to </w:t>
            </w:r>
            <w:r w:rsidRPr="009C5634">
              <w:rPr>
                <w:rFonts w:ascii="Arial" w:hAnsi="Arial" w:cs="Arial"/>
                <w:b/>
                <w:sz w:val="20"/>
              </w:rPr>
              <w:t>the energy industry by reference to the creativity and innovation you bring to your work</w:t>
            </w:r>
          </w:p>
        </w:tc>
        <w:tc>
          <w:tcPr>
            <w:tcW w:w="10066" w:type="dxa"/>
          </w:tcPr>
          <w:p w14:paraId="2E743B9F" w14:textId="77777777" w:rsidR="00D42B8A" w:rsidRPr="009C5634" w:rsidRDefault="00D42B8A">
            <w:pPr>
              <w:jc w:val="both"/>
              <w:rPr>
                <w:rFonts w:ascii="Arial" w:hAnsi="Arial" w:cs="Arial"/>
                <w:b/>
                <w:sz w:val="20"/>
              </w:rPr>
            </w:pPr>
          </w:p>
          <w:p w14:paraId="3C200E71" w14:textId="77777777" w:rsidR="00D42B8A" w:rsidRPr="009C5634" w:rsidRDefault="00D42B8A">
            <w:pPr>
              <w:jc w:val="both"/>
              <w:rPr>
                <w:rFonts w:ascii="Arial" w:hAnsi="Arial" w:cs="Arial"/>
                <w:b/>
                <w:sz w:val="20"/>
              </w:rPr>
            </w:pPr>
          </w:p>
          <w:p w14:paraId="34D6CA10" w14:textId="77777777" w:rsidR="00D42B8A" w:rsidRPr="009C5634" w:rsidRDefault="00D42B8A">
            <w:pPr>
              <w:jc w:val="both"/>
              <w:rPr>
                <w:rFonts w:ascii="Arial" w:hAnsi="Arial" w:cs="Arial"/>
                <w:b/>
                <w:sz w:val="20"/>
              </w:rPr>
            </w:pPr>
          </w:p>
          <w:p w14:paraId="2F128674" w14:textId="77777777" w:rsidR="00D42B8A" w:rsidRPr="009C5634" w:rsidRDefault="00D42B8A">
            <w:pPr>
              <w:jc w:val="both"/>
              <w:rPr>
                <w:rFonts w:ascii="Arial" w:hAnsi="Arial" w:cs="Arial"/>
                <w:b/>
                <w:sz w:val="20"/>
              </w:rPr>
            </w:pPr>
          </w:p>
          <w:p w14:paraId="74BCE448" w14:textId="77777777" w:rsidR="00D42B8A" w:rsidRPr="009C5634" w:rsidRDefault="00D42B8A">
            <w:pPr>
              <w:jc w:val="both"/>
              <w:rPr>
                <w:rFonts w:ascii="Arial" w:hAnsi="Arial" w:cs="Arial"/>
                <w:b/>
                <w:sz w:val="20"/>
              </w:rPr>
            </w:pPr>
          </w:p>
          <w:p w14:paraId="0D8E9DB0" w14:textId="77777777" w:rsidR="00D42B8A" w:rsidRPr="009C5634" w:rsidRDefault="00D42B8A">
            <w:pPr>
              <w:jc w:val="both"/>
              <w:rPr>
                <w:rFonts w:ascii="Arial" w:hAnsi="Arial" w:cs="Arial"/>
                <w:b/>
                <w:sz w:val="20"/>
              </w:rPr>
            </w:pPr>
          </w:p>
          <w:p w14:paraId="33442269" w14:textId="77777777" w:rsidR="00D42B8A" w:rsidRPr="009C5634" w:rsidRDefault="00D42B8A">
            <w:pPr>
              <w:jc w:val="both"/>
              <w:rPr>
                <w:rFonts w:ascii="Arial" w:hAnsi="Arial" w:cs="Arial"/>
                <w:b/>
                <w:sz w:val="20"/>
              </w:rPr>
            </w:pPr>
          </w:p>
        </w:tc>
      </w:tr>
    </w:tbl>
    <w:p w14:paraId="1A60355B" w14:textId="77777777" w:rsidR="00D42B8A" w:rsidRPr="006C0017" w:rsidRDefault="00D42B8A">
      <w:pPr>
        <w:jc w:val="both"/>
        <w:rPr>
          <w:rFonts w:ascii="Arial" w:hAnsi="Arial" w:cs="Arial"/>
        </w:rPr>
      </w:pPr>
    </w:p>
    <w:p w14:paraId="77EBA9E4" w14:textId="77777777" w:rsidR="00D42B8A" w:rsidRPr="009C5634" w:rsidRDefault="00D42B8A">
      <w:pPr>
        <w:jc w:val="both"/>
        <w:rPr>
          <w:rFonts w:ascii="Arial" w:hAnsi="Arial" w:cs="Arial"/>
          <w:b/>
          <w:color w:val="000000"/>
          <w:sz w:val="24"/>
          <w:szCs w:val="24"/>
        </w:rPr>
      </w:pPr>
      <w:r w:rsidRPr="006C0017">
        <w:rPr>
          <w:rFonts w:ascii="Arial" w:hAnsi="Arial" w:cs="Arial"/>
        </w:rPr>
        <w:br w:type="page"/>
      </w:r>
      <w:r w:rsidRPr="009C5634">
        <w:rPr>
          <w:rFonts w:ascii="Arial" w:hAnsi="Arial" w:cs="Arial"/>
          <w:b/>
          <w:color w:val="000000"/>
          <w:sz w:val="24"/>
          <w:szCs w:val="24"/>
        </w:rPr>
        <w:lastRenderedPageBreak/>
        <w:t xml:space="preserve">B    Application of </w:t>
      </w:r>
      <w:r w:rsidR="003C7D78" w:rsidRPr="009C5634">
        <w:rPr>
          <w:rFonts w:ascii="Arial" w:hAnsi="Arial" w:cs="Arial"/>
          <w:b/>
          <w:color w:val="000000"/>
          <w:sz w:val="24"/>
          <w:szCs w:val="24"/>
        </w:rPr>
        <w:t>theoretical and practical methods</w:t>
      </w:r>
      <w:r w:rsidRPr="009C5634">
        <w:rPr>
          <w:rFonts w:ascii="Arial" w:hAnsi="Arial" w:cs="Arial"/>
          <w:b/>
          <w:color w:val="000000"/>
          <w:sz w:val="24"/>
          <w:szCs w:val="24"/>
        </w:rPr>
        <w:t xml:space="preserve"> to </w:t>
      </w:r>
      <w:r w:rsidR="003C7D78" w:rsidRPr="009C5634">
        <w:rPr>
          <w:rFonts w:ascii="Arial" w:hAnsi="Arial" w:cs="Arial"/>
          <w:b/>
          <w:color w:val="000000"/>
          <w:sz w:val="24"/>
          <w:szCs w:val="24"/>
        </w:rPr>
        <w:t>the analysis and solution of energy problems</w:t>
      </w:r>
    </w:p>
    <w:p w14:paraId="26E174C2" w14:textId="056A1279" w:rsidR="00F235C9" w:rsidRDefault="009C5634">
      <w:pPr>
        <w:jc w:val="both"/>
        <w:rPr>
          <w:rFonts w:ascii="Arial" w:hAnsi="Arial" w:cs="Arial"/>
          <w:b/>
          <w:color w:val="000000"/>
        </w:rPr>
      </w:pP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3704"/>
        <w:gridCol w:w="10066"/>
      </w:tblGrid>
      <w:tr w:rsidR="009C5634" w:rsidRPr="009C5634" w14:paraId="7B08331D" w14:textId="77777777" w:rsidTr="0060621F">
        <w:trPr>
          <w:cantSplit/>
        </w:trPr>
        <w:tc>
          <w:tcPr>
            <w:tcW w:w="4262" w:type="dxa"/>
            <w:gridSpan w:val="2"/>
            <w:tcBorders>
              <w:top w:val="single" w:sz="4" w:space="0" w:color="auto"/>
              <w:left w:val="single" w:sz="4" w:space="0" w:color="auto"/>
              <w:bottom w:val="single" w:sz="4" w:space="0" w:color="auto"/>
              <w:right w:val="single" w:sz="4" w:space="0" w:color="auto"/>
            </w:tcBorders>
          </w:tcPr>
          <w:p w14:paraId="3620DAD3" w14:textId="77777777" w:rsidR="009C5634" w:rsidRPr="009C5634" w:rsidRDefault="009C5634" w:rsidP="00F235C9">
            <w:pPr>
              <w:autoSpaceDE w:val="0"/>
              <w:autoSpaceDN w:val="0"/>
              <w:adjustRightInd w:val="0"/>
              <w:jc w:val="both"/>
              <w:rPr>
                <w:rFonts w:ascii="Arial" w:hAnsi="Arial" w:cs="Arial"/>
                <w:b/>
                <w:bCs/>
                <w:szCs w:val="22"/>
              </w:rPr>
            </w:pPr>
            <w:r w:rsidRPr="009C5634">
              <w:rPr>
                <w:rFonts w:ascii="Arial" w:hAnsi="Arial" w:cs="Arial"/>
                <w:b/>
                <w:bCs/>
                <w:szCs w:val="22"/>
              </w:rPr>
              <w:t xml:space="preserve">Competence </w:t>
            </w:r>
          </w:p>
        </w:tc>
        <w:tc>
          <w:tcPr>
            <w:tcW w:w="10066" w:type="dxa"/>
            <w:tcBorders>
              <w:top w:val="single" w:sz="4" w:space="0" w:color="auto"/>
              <w:left w:val="single" w:sz="4" w:space="0" w:color="auto"/>
              <w:bottom w:val="single" w:sz="4" w:space="0" w:color="auto"/>
              <w:right w:val="single" w:sz="4" w:space="0" w:color="auto"/>
            </w:tcBorders>
          </w:tcPr>
          <w:p w14:paraId="2577ABD8" w14:textId="77777777" w:rsidR="009C5634" w:rsidRPr="009C5634" w:rsidRDefault="009C5634" w:rsidP="004D1476">
            <w:pPr>
              <w:jc w:val="both"/>
              <w:rPr>
                <w:rFonts w:ascii="Arial" w:hAnsi="Arial" w:cs="Arial"/>
                <w:b/>
              </w:rPr>
            </w:pPr>
            <w:r w:rsidRPr="009C5634">
              <w:rPr>
                <w:rFonts w:ascii="Arial" w:hAnsi="Arial" w:cs="Arial"/>
                <w:b/>
              </w:rPr>
              <w:t>Examples of how you meet competence:</w:t>
            </w:r>
          </w:p>
        </w:tc>
      </w:tr>
      <w:tr w:rsidR="003C7D78" w:rsidRPr="006C0017" w14:paraId="728732FA" w14:textId="77777777">
        <w:trPr>
          <w:cantSplit/>
        </w:trPr>
        <w:tc>
          <w:tcPr>
            <w:tcW w:w="558" w:type="dxa"/>
          </w:tcPr>
          <w:p w14:paraId="049DE1D7" w14:textId="77777777" w:rsidR="003C7D78" w:rsidRPr="009C5634" w:rsidRDefault="003C7D78">
            <w:pPr>
              <w:jc w:val="both"/>
              <w:rPr>
                <w:rFonts w:ascii="Arial" w:hAnsi="Arial" w:cs="Arial"/>
                <w:sz w:val="20"/>
              </w:rPr>
            </w:pPr>
            <w:r w:rsidRPr="009C5634">
              <w:rPr>
                <w:rFonts w:ascii="Arial" w:hAnsi="Arial" w:cs="Arial"/>
                <w:b/>
                <w:color w:val="000000"/>
                <w:sz w:val="20"/>
              </w:rPr>
              <w:t>B1</w:t>
            </w:r>
          </w:p>
          <w:p w14:paraId="37EDA3C9" w14:textId="77777777" w:rsidR="003C7D78" w:rsidRPr="009C5634" w:rsidRDefault="003C7D78">
            <w:pPr>
              <w:jc w:val="both"/>
              <w:rPr>
                <w:rFonts w:ascii="Arial" w:hAnsi="Arial" w:cs="Arial"/>
                <w:sz w:val="20"/>
              </w:rPr>
            </w:pPr>
            <w:r w:rsidRPr="009C5634">
              <w:rPr>
                <w:rFonts w:ascii="Arial" w:hAnsi="Arial" w:cs="Arial"/>
                <w:color w:val="000000"/>
                <w:sz w:val="20"/>
              </w:rPr>
              <w:tab/>
            </w:r>
          </w:p>
        </w:tc>
        <w:tc>
          <w:tcPr>
            <w:tcW w:w="3704" w:type="dxa"/>
          </w:tcPr>
          <w:p w14:paraId="32B13614" w14:textId="77777777" w:rsidR="00926BDB" w:rsidRPr="009C5634" w:rsidRDefault="00926BDB" w:rsidP="00926BDB">
            <w:pPr>
              <w:autoSpaceDE w:val="0"/>
              <w:autoSpaceDN w:val="0"/>
              <w:adjustRightInd w:val="0"/>
              <w:jc w:val="both"/>
              <w:rPr>
                <w:rFonts w:ascii="Arial" w:hAnsi="Arial" w:cs="Arial"/>
                <w:b/>
                <w:sz w:val="20"/>
              </w:rPr>
            </w:pPr>
            <w:r w:rsidRPr="009C5634">
              <w:rPr>
                <w:rFonts w:ascii="Arial" w:hAnsi="Arial" w:cs="Arial"/>
                <w:b/>
                <w:bCs/>
                <w:sz w:val="20"/>
                <w:szCs w:val="22"/>
              </w:rPr>
              <w:t>Identify potential energy-related projects and opportunities</w:t>
            </w:r>
          </w:p>
          <w:p w14:paraId="537471DC" w14:textId="77777777" w:rsidR="003C7D78" w:rsidRPr="009C5634" w:rsidRDefault="003C7D78" w:rsidP="00345D1E">
            <w:pPr>
              <w:autoSpaceDE w:val="0"/>
              <w:autoSpaceDN w:val="0"/>
              <w:adjustRightInd w:val="0"/>
              <w:rPr>
                <w:rFonts w:ascii="Arial" w:hAnsi="Arial" w:cs="Arial"/>
                <w:b/>
                <w:sz w:val="20"/>
                <w:szCs w:val="22"/>
              </w:rPr>
            </w:pPr>
          </w:p>
          <w:p w14:paraId="3540E189" w14:textId="77777777" w:rsidR="003C7D78" w:rsidRPr="009C5634" w:rsidRDefault="003C7D78" w:rsidP="00345D1E">
            <w:pPr>
              <w:autoSpaceDE w:val="0"/>
              <w:autoSpaceDN w:val="0"/>
              <w:adjustRightInd w:val="0"/>
              <w:rPr>
                <w:rFonts w:ascii="Arial" w:hAnsi="Arial" w:cs="Arial"/>
                <w:b/>
                <w:sz w:val="20"/>
                <w:szCs w:val="22"/>
              </w:rPr>
            </w:pPr>
          </w:p>
          <w:p w14:paraId="15190BBB" w14:textId="77777777" w:rsidR="003C7D78" w:rsidRPr="009C5634" w:rsidRDefault="003C7D78" w:rsidP="00345D1E">
            <w:pPr>
              <w:autoSpaceDE w:val="0"/>
              <w:autoSpaceDN w:val="0"/>
              <w:adjustRightInd w:val="0"/>
              <w:rPr>
                <w:rFonts w:ascii="Arial" w:hAnsi="Arial" w:cs="Arial"/>
                <w:sz w:val="20"/>
              </w:rPr>
            </w:pPr>
          </w:p>
        </w:tc>
        <w:tc>
          <w:tcPr>
            <w:tcW w:w="10066" w:type="dxa"/>
          </w:tcPr>
          <w:p w14:paraId="7CE3B8EE" w14:textId="77777777" w:rsidR="003C7D78" w:rsidRPr="009C5634" w:rsidRDefault="003C7D78">
            <w:pPr>
              <w:jc w:val="both"/>
              <w:rPr>
                <w:rFonts w:ascii="Arial" w:hAnsi="Arial" w:cs="Arial"/>
                <w:sz w:val="20"/>
              </w:rPr>
            </w:pPr>
          </w:p>
          <w:p w14:paraId="473A84E9" w14:textId="77777777" w:rsidR="003C7D78" w:rsidRPr="009C5634" w:rsidRDefault="003C7D78">
            <w:pPr>
              <w:jc w:val="both"/>
              <w:rPr>
                <w:rFonts w:ascii="Arial" w:hAnsi="Arial" w:cs="Arial"/>
                <w:sz w:val="20"/>
              </w:rPr>
            </w:pPr>
          </w:p>
          <w:p w14:paraId="2B09C1A0" w14:textId="77777777" w:rsidR="003C7D78" w:rsidRPr="009C5634" w:rsidRDefault="003C7D78">
            <w:pPr>
              <w:jc w:val="both"/>
              <w:rPr>
                <w:rFonts w:ascii="Arial" w:hAnsi="Arial" w:cs="Arial"/>
                <w:sz w:val="20"/>
              </w:rPr>
            </w:pPr>
          </w:p>
          <w:p w14:paraId="3055EEF1" w14:textId="77777777" w:rsidR="003C7D78" w:rsidRPr="009C5634" w:rsidRDefault="003C7D78">
            <w:pPr>
              <w:jc w:val="both"/>
              <w:rPr>
                <w:rFonts w:ascii="Arial" w:hAnsi="Arial" w:cs="Arial"/>
                <w:sz w:val="20"/>
              </w:rPr>
            </w:pPr>
          </w:p>
          <w:p w14:paraId="6BBC68E4" w14:textId="77777777" w:rsidR="003C7D78" w:rsidRPr="009C5634" w:rsidRDefault="003C7D78">
            <w:pPr>
              <w:jc w:val="both"/>
              <w:rPr>
                <w:rFonts w:ascii="Arial" w:hAnsi="Arial" w:cs="Arial"/>
                <w:sz w:val="20"/>
              </w:rPr>
            </w:pPr>
          </w:p>
          <w:p w14:paraId="3610EEC3" w14:textId="77777777" w:rsidR="003C7D78" w:rsidRPr="009C5634" w:rsidRDefault="003C7D78">
            <w:pPr>
              <w:jc w:val="both"/>
              <w:rPr>
                <w:rFonts w:ascii="Arial" w:hAnsi="Arial" w:cs="Arial"/>
                <w:sz w:val="20"/>
              </w:rPr>
            </w:pPr>
          </w:p>
          <w:p w14:paraId="42A4731A" w14:textId="77777777" w:rsidR="003C7D78" w:rsidRPr="009C5634" w:rsidRDefault="003C7D78">
            <w:pPr>
              <w:jc w:val="both"/>
              <w:rPr>
                <w:rFonts w:ascii="Arial" w:hAnsi="Arial" w:cs="Arial"/>
                <w:sz w:val="20"/>
              </w:rPr>
            </w:pPr>
          </w:p>
          <w:p w14:paraId="39E07221" w14:textId="77777777" w:rsidR="003C7D78" w:rsidRPr="009C5634" w:rsidRDefault="003C7D78">
            <w:pPr>
              <w:jc w:val="both"/>
              <w:rPr>
                <w:rFonts w:ascii="Arial" w:hAnsi="Arial" w:cs="Arial"/>
                <w:sz w:val="20"/>
              </w:rPr>
            </w:pPr>
          </w:p>
        </w:tc>
      </w:tr>
      <w:tr w:rsidR="003C7D78" w:rsidRPr="006C0017" w14:paraId="039A8D60" w14:textId="77777777">
        <w:trPr>
          <w:cantSplit/>
        </w:trPr>
        <w:tc>
          <w:tcPr>
            <w:tcW w:w="558" w:type="dxa"/>
          </w:tcPr>
          <w:p w14:paraId="47BB9C9A" w14:textId="77777777" w:rsidR="003C7D78" w:rsidRPr="009C5634" w:rsidRDefault="003C7D78">
            <w:pPr>
              <w:jc w:val="both"/>
              <w:rPr>
                <w:rFonts w:ascii="Arial" w:hAnsi="Arial" w:cs="Arial"/>
                <w:sz w:val="20"/>
              </w:rPr>
            </w:pPr>
            <w:r w:rsidRPr="009C5634">
              <w:rPr>
                <w:rFonts w:ascii="Arial" w:hAnsi="Arial" w:cs="Arial"/>
                <w:b/>
                <w:color w:val="000000"/>
                <w:sz w:val="20"/>
              </w:rPr>
              <w:t>B2</w:t>
            </w:r>
          </w:p>
        </w:tc>
        <w:tc>
          <w:tcPr>
            <w:tcW w:w="3704" w:type="dxa"/>
          </w:tcPr>
          <w:p w14:paraId="03739C7C" w14:textId="77777777" w:rsidR="003C7D78" w:rsidRPr="009C5634" w:rsidRDefault="003C7D78" w:rsidP="00345D1E">
            <w:pPr>
              <w:autoSpaceDE w:val="0"/>
              <w:autoSpaceDN w:val="0"/>
              <w:adjustRightInd w:val="0"/>
              <w:rPr>
                <w:rFonts w:ascii="Arial" w:hAnsi="Arial" w:cs="Arial"/>
                <w:b/>
                <w:bCs/>
                <w:sz w:val="20"/>
                <w:szCs w:val="22"/>
              </w:rPr>
            </w:pPr>
            <w:r w:rsidRPr="009C5634">
              <w:rPr>
                <w:rFonts w:ascii="Arial" w:hAnsi="Arial" w:cs="Arial"/>
                <w:b/>
                <w:bCs/>
                <w:sz w:val="20"/>
                <w:szCs w:val="22"/>
              </w:rPr>
              <w:t>Conduct appropriate research into en</w:t>
            </w:r>
            <w:r w:rsidR="00F235C9" w:rsidRPr="009C5634">
              <w:rPr>
                <w:rFonts w:ascii="Arial" w:hAnsi="Arial" w:cs="Arial"/>
                <w:b/>
                <w:bCs/>
                <w:sz w:val="20"/>
                <w:szCs w:val="22"/>
              </w:rPr>
              <w:t>ergy-</w:t>
            </w:r>
            <w:r w:rsidRPr="009C5634">
              <w:rPr>
                <w:rFonts w:ascii="Arial" w:hAnsi="Arial" w:cs="Arial"/>
                <w:b/>
                <w:bCs/>
                <w:sz w:val="20"/>
                <w:szCs w:val="22"/>
              </w:rPr>
              <w:t>related problems and propose solutions</w:t>
            </w:r>
          </w:p>
          <w:p w14:paraId="0547010A" w14:textId="77777777" w:rsidR="003C7D78" w:rsidRPr="009C5634" w:rsidRDefault="003C7D78" w:rsidP="00345D1E">
            <w:pPr>
              <w:autoSpaceDE w:val="0"/>
              <w:autoSpaceDN w:val="0"/>
              <w:adjustRightInd w:val="0"/>
              <w:rPr>
                <w:rFonts w:ascii="Arial" w:hAnsi="Arial" w:cs="Arial"/>
                <w:b/>
                <w:sz w:val="20"/>
                <w:szCs w:val="22"/>
              </w:rPr>
            </w:pPr>
          </w:p>
          <w:p w14:paraId="0FFF94C2" w14:textId="77777777" w:rsidR="003C7D78" w:rsidRPr="009C5634" w:rsidRDefault="003C7D78" w:rsidP="00345D1E">
            <w:pPr>
              <w:autoSpaceDE w:val="0"/>
              <w:autoSpaceDN w:val="0"/>
              <w:adjustRightInd w:val="0"/>
              <w:rPr>
                <w:rFonts w:ascii="Arial" w:hAnsi="Arial" w:cs="Arial"/>
                <w:sz w:val="20"/>
              </w:rPr>
            </w:pPr>
          </w:p>
        </w:tc>
        <w:tc>
          <w:tcPr>
            <w:tcW w:w="10066" w:type="dxa"/>
          </w:tcPr>
          <w:p w14:paraId="5AFA8BD3" w14:textId="77777777" w:rsidR="003C7D78" w:rsidRPr="009C5634" w:rsidRDefault="003C7D78">
            <w:pPr>
              <w:jc w:val="both"/>
              <w:rPr>
                <w:rFonts w:ascii="Arial" w:hAnsi="Arial" w:cs="Arial"/>
                <w:sz w:val="20"/>
              </w:rPr>
            </w:pPr>
          </w:p>
          <w:p w14:paraId="58D30414" w14:textId="77777777" w:rsidR="003C7D78" w:rsidRPr="009C5634" w:rsidRDefault="003C7D78">
            <w:pPr>
              <w:jc w:val="both"/>
              <w:rPr>
                <w:rFonts w:ascii="Arial" w:hAnsi="Arial" w:cs="Arial"/>
                <w:sz w:val="20"/>
              </w:rPr>
            </w:pPr>
          </w:p>
          <w:p w14:paraId="325058B8" w14:textId="77777777" w:rsidR="003C7D78" w:rsidRPr="009C5634" w:rsidRDefault="003C7D78">
            <w:pPr>
              <w:jc w:val="both"/>
              <w:rPr>
                <w:rFonts w:ascii="Arial" w:hAnsi="Arial" w:cs="Arial"/>
                <w:sz w:val="20"/>
              </w:rPr>
            </w:pPr>
          </w:p>
          <w:p w14:paraId="4F68626F" w14:textId="77777777" w:rsidR="003C7D78" w:rsidRPr="009C5634" w:rsidRDefault="003C7D78">
            <w:pPr>
              <w:jc w:val="both"/>
              <w:rPr>
                <w:rFonts w:ascii="Arial" w:hAnsi="Arial" w:cs="Arial"/>
                <w:sz w:val="20"/>
              </w:rPr>
            </w:pPr>
          </w:p>
          <w:p w14:paraId="72952320" w14:textId="77777777" w:rsidR="003C7D78" w:rsidRPr="009C5634" w:rsidRDefault="003C7D78">
            <w:pPr>
              <w:jc w:val="both"/>
              <w:rPr>
                <w:rFonts w:ascii="Arial" w:hAnsi="Arial" w:cs="Arial"/>
                <w:sz w:val="20"/>
              </w:rPr>
            </w:pPr>
          </w:p>
          <w:p w14:paraId="5E71648E" w14:textId="77777777" w:rsidR="003C7D78" w:rsidRPr="009C5634" w:rsidRDefault="003C7D78">
            <w:pPr>
              <w:jc w:val="both"/>
              <w:rPr>
                <w:rFonts w:ascii="Arial" w:hAnsi="Arial" w:cs="Arial"/>
                <w:sz w:val="20"/>
              </w:rPr>
            </w:pPr>
          </w:p>
          <w:p w14:paraId="3F2B8503" w14:textId="77777777" w:rsidR="003C7D78" w:rsidRPr="009C5634" w:rsidRDefault="003C7D78">
            <w:pPr>
              <w:jc w:val="both"/>
              <w:rPr>
                <w:rFonts w:ascii="Arial" w:hAnsi="Arial" w:cs="Arial"/>
                <w:sz w:val="20"/>
              </w:rPr>
            </w:pPr>
          </w:p>
        </w:tc>
      </w:tr>
      <w:tr w:rsidR="003C7D78" w:rsidRPr="006C0017" w14:paraId="3B29099E" w14:textId="77777777">
        <w:trPr>
          <w:cantSplit/>
        </w:trPr>
        <w:tc>
          <w:tcPr>
            <w:tcW w:w="558" w:type="dxa"/>
          </w:tcPr>
          <w:p w14:paraId="5B2E41B6" w14:textId="77777777" w:rsidR="003C7D78" w:rsidRPr="009C5634" w:rsidRDefault="003C7D78">
            <w:pPr>
              <w:jc w:val="both"/>
              <w:rPr>
                <w:rFonts w:ascii="Arial" w:hAnsi="Arial" w:cs="Arial"/>
                <w:b/>
                <w:color w:val="000000"/>
                <w:sz w:val="20"/>
              </w:rPr>
            </w:pPr>
            <w:r w:rsidRPr="009C5634">
              <w:rPr>
                <w:rFonts w:ascii="Arial" w:hAnsi="Arial" w:cs="Arial"/>
                <w:b/>
                <w:color w:val="000000"/>
                <w:sz w:val="20"/>
              </w:rPr>
              <w:t>B3</w:t>
            </w:r>
          </w:p>
        </w:tc>
        <w:tc>
          <w:tcPr>
            <w:tcW w:w="3704" w:type="dxa"/>
          </w:tcPr>
          <w:p w14:paraId="189BD8E8" w14:textId="3768B5AA" w:rsidR="003C7D78" w:rsidRPr="009C5634" w:rsidRDefault="003C7D78" w:rsidP="00345D1E">
            <w:pPr>
              <w:autoSpaceDE w:val="0"/>
              <w:autoSpaceDN w:val="0"/>
              <w:adjustRightInd w:val="0"/>
              <w:rPr>
                <w:rFonts w:ascii="Arial" w:hAnsi="Arial" w:cs="Arial"/>
                <w:b/>
                <w:bCs/>
                <w:sz w:val="20"/>
                <w:szCs w:val="22"/>
              </w:rPr>
            </w:pPr>
            <w:r w:rsidRPr="009C5634">
              <w:rPr>
                <w:rFonts w:ascii="Arial" w:hAnsi="Arial" w:cs="Arial"/>
                <w:b/>
                <w:bCs/>
                <w:sz w:val="20"/>
                <w:szCs w:val="22"/>
              </w:rPr>
              <w:t>Implement solutions to</w:t>
            </w:r>
            <w:r w:rsidR="00F235C9" w:rsidRPr="009C5634">
              <w:rPr>
                <w:rFonts w:ascii="Arial" w:hAnsi="Arial" w:cs="Arial"/>
                <w:b/>
                <w:bCs/>
                <w:sz w:val="20"/>
                <w:szCs w:val="22"/>
              </w:rPr>
              <w:t xml:space="preserve"> energy-related</w:t>
            </w:r>
            <w:r w:rsidRPr="009C5634">
              <w:rPr>
                <w:rFonts w:ascii="Arial" w:hAnsi="Arial" w:cs="Arial"/>
                <w:b/>
                <w:bCs/>
                <w:sz w:val="20"/>
                <w:szCs w:val="22"/>
              </w:rPr>
              <w:t xml:space="preserve"> </w:t>
            </w:r>
            <w:r w:rsidR="003F486B" w:rsidRPr="009C5634">
              <w:rPr>
                <w:rFonts w:ascii="Arial" w:hAnsi="Arial" w:cs="Arial"/>
                <w:b/>
                <w:bCs/>
                <w:sz w:val="20"/>
                <w:szCs w:val="22"/>
              </w:rPr>
              <w:t>problems and</w:t>
            </w:r>
            <w:r w:rsidRPr="009C5634">
              <w:rPr>
                <w:rFonts w:ascii="Arial" w:hAnsi="Arial" w:cs="Arial"/>
                <w:b/>
                <w:bCs/>
                <w:sz w:val="20"/>
                <w:szCs w:val="22"/>
              </w:rPr>
              <w:t xml:space="preserve"> evaluate their effectiveness</w:t>
            </w:r>
          </w:p>
          <w:p w14:paraId="2DDD0470" w14:textId="77777777" w:rsidR="003C7D78" w:rsidRPr="009C5634" w:rsidRDefault="003C7D78" w:rsidP="00345D1E">
            <w:pPr>
              <w:autoSpaceDE w:val="0"/>
              <w:autoSpaceDN w:val="0"/>
              <w:adjustRightInd w:val="0"/>
              <w:rPr>
                <w:rFonts w:ascii="Arial" w:hAnsi="Arial" w:cs="Arial"/>
                <w:bCs/>
                <w:sz w:val="20"/>
                <w:szCs w:val="22"/>
              </w:rPr>
            </w:pPr>
          </w:p>
        </w:tc>
        <w:tc>
          <w:tcPr>
            <w:tcW w:w="10066" w:type="dxa"/>
          </w:tcPr>
          <w:p w14:paraId="13001375" w14:textId="77777777" w:rsidR="003C7D78" w:rsidRPr="009C5634" w:rsidRDefault="003C7D78">
            <w:pPr>
              <w:jc w:val="both"/>
              <w:rPr>
                <w:rFonts w:ascii="Arial" w:hAnsi="Arial" w:cs="Arial"/>
                <w:sz w:val="20"/>
              </w:rPr>
            </w:pPr>
          </w:p>
          <w:p w14:paraId="04F73005" w14:textId="77777777" w:rsidR="003C7D78" w:rsidRPr="009C5634" w:rsidRDefault="003C7D78">
            <w:pPr>
              <w:jc w:val="both"/>
              <w:rPr>
                <w:rFonts w:ascii="Arial" w:hAnsi="Arial" w:cs="Arial"/>
                <w:sz w:val="20"/>
              </w:rPr>
            </w:pPr>
          </w:p>
          <w:p w14:paraId="19F9F25B" w14:textId="77777777" w:rsidR="003C7D78" w:rsidRPr="009C5634" w:rsidRDefault="003C7D78">
            <w:pPr>
              <w:jc w:val="both"/>
              <w:rPr>
                <w:rFonts w:ascii="Arial" w:hAnsi="Arial" w:cs="Arial"/>
                <w:sz w:val="20"/>
              </w:rPr>
            </w:pPr>
          </w:p>
          <w:p w14:paraId="24D34BED" w14:textId="77777777" w:rsidR="003C7D78" w:rsidRPr="009C5634" w:rsidRDefault="003C7D78">
            <w:pPr>
              <w:jc w:val="both"/>
              <w:rPr>
                <w:rFonts w:ascii="Arial" w:hAnsi="Arial" w:cs="Arial"/>
                <w:sz w:val="20"/>
              </w:rPr>
            </w:pPr>
          </w:p>
          <w:p w14:paraId="591485C8" w14:textId="77777777" w:rsidR="003C7D78" w:rsidRPr="009C5634" w:rsidRDefault="003C7D78">
            <w:pPr>
              <w:jc w:val="both"/>
              <w:rPr>
                <w:rFonts w:ascii="Arial" w:hAnsi="Arial" w:cs="Arial"/>
                <w:sz w:val="20"/>
              </w:rPr>
            </w:pPr>
          </w:p>
          <w:p w14:paraId="035D3CD3" w14:textId="77777777" w:rsidR="003C7D78" w:rsidRPr="009C5634" w:rsidRDefault="003C7D78">
            <w:pPr>
              <w:jc w:val="both"/>
              <w:rPr>
                <w:rFonts w:ascii="Arial" w:hAnsi="Arial" w:cs="Arial"/>
                <w:sz w:val="20"/>
              </w:rPr>
            </w:pPr>
          </w:p>
          <w:p w14:paraId="2AF32519" w14:textId="77777777" w:rsidR="003C7D78" w:rsidRPr="009C5634" w:rsidRDefault="003C7D78">
            <w:pPr>
              <w:jc w:val="both"/>
              <w:rPr>
                <w:rFonts w:ascii="Arial" w:hAnsi="Arial" w:cs="Arial"/>
                <w:sz w:val="20"/>
              </w:rPr>
            </w:pPr>
          </w:p>
          <w:p w14:paraId="4CE2FDA2" w14:textId="77777777" w:rsidR="003C7D78" w:rsidRPr="009C5634" w:rsidRDefault="003C7D78">
            <w:pPr>
              <w:jc w:val="both"/>
              <w:rPr>
                <w:rFonts w:ascii="Arial" w:hAnsi="Arial" w:cs="Arial"/>
                <w:sz w:val="20"/>
              </w:rPr>
            </w:pPr>
          </w:p>
        </w:tc>
      </w:tr>
    </w:tbl>
    <w:p w14:paraId="3062BD1A" w14:textId="77777777" w:rsidR="00130981" w:rsidRDefault="00130981">
      <w:pPr>
        <w:jc w:val="both"/>
        <w:rPr>
          <w:rFonts w:ascii="Arial" w:hAnsi="Arial" w:cs="Arial"/>
          <w:b/>
          <w:color w:val="000000"/>
        </w:rPr>
      </w:pPr>
    </w:p>
    <w:p w14:paraId="56FD6BF4" w14:textId="77777777" w:rsidR="00D42B8A" w:rsidRDefault="00130981">
      <w:pPr>
        <w:jc w:val="both"/>
        <w:rPr>
          <w:rFonts w:ascii="Arial" w:hAnsi="Arial" w:cs="Arial"/>
          <w:b/>
          <w:color w:val="000000"/>
        </w:rPr>
      </w:pPr>
      <w:r>
        <w:rPr>
          <w:rFonts w:ascii="Arial" w:hAnsi="Arial" w:cs="Arial"/>
          <w:b/>
          <w:color w:val="000000"/>
        </w:rPr>
        <w:br w:type="page"/>
      </w:r>
      <w:r w:rsidR="006C0017">
        <w:rPr>
          <w:rFonts w:ascii="Arial" w:hAnsi="Arial" w:cs="Arial"/>
          <w:b/>
          <w:color w:val="000000"/>
        </w:rPr>
        <w:lastRenderedPageBreak/>
        <w:t>C   Leadership and management</w:t>
      </w:r>
    </w:p>
    <w:p w14:paraId="532363DB" w14:textId="77777777" w:rsidR="00F235C9" w:rsidRDefault="00F235C9">
      <w:pPr>
        <w:jc w:val="both"/>
        <w:rPr>
          <w:rFonts w:ascii="Arial" w:hAnsi="Arial" w:cs="Arial"/>
          <w:b/>
          <w:color w:val="000000"/>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3704"/>
        <w:gridCol w:w="10066"/>
      </w:tblGrid>
      <w:tr w:rsidR="009C5634" w:rsidRPr="00F235C9" w14:paraId="44BBEB01" w14:textId="77777777" w:rsidTr="00347BA9">
        <w:trPr>
          <w:cantSplit/>
        </w:trPr>
        <w:tc>
          <w:tcPr>
            <w:tcW w:w="4262" w:type="dxa"/>
            <w:gridSpan w:val="2"/>
            <w:tcBorders>
              <w:top w:val="single" w:sz="4" w:space="0" w:color="auto"/>
              <w:left w:val="single" w:sz="4" w:space="0" w:color="auto"/>
              <w:bottom w:val="single" w:sz="4" w:space="0" w:color="auto"/>
              <w:right w:val="single" w:sz="4" w:space="0" w:color="auto"/>
            </w:tcBorders>
          </w:tcPr>
          <w:p w14:paraId="045FA6F7" w14:textId="77777777" w:rsidR="009C5634" w:rsidRPr="009C5634" w:rsidRDefault="009C5634" w:rsidP="004D1476">
            <w:pPr>
              <w:rPr>
                <w:rFonts w:ascii="Arial" w:hAnsi="Arial" w:cs="Arial"/>
                <w:b/>
                <w:color w:val="000000"/>
              </w:rPr>
            </w:pPr>
            <w:r w:rsidRPr="009C5634">
              <w:rPr>
                <w:rFonts w:ascii="Arial" w:hAnsi="Arial" w:cs="Arial"/>
                <w:b/>
                <w:color w:val="000000"/>
              </w:rPr>
              <w:t xml:space="preserve">Competence </w:t>
            </w:r>
          </w:p>
        </w:tc>
        <w:tc>
          <w:tcPr>
            <w:tcW w:w="10066" w:type="dxa"/>
            <w:tcBorders>
              <w:top w:val="single" w:sz="4" w:space="0" w:color="auto"/>
              <w:left w:val="single" w:sz="4" w:space="0" w:color="auto"/>
              <w:bottom w:val="single" w:sz="4" w:space="0" w:color="auto"/>
              <w:right w:val="single" w:sz="4" w:space="0" w:color="auto"/>
            </w:tcBorders>
          </w:tcPr>
          <w:p w14:paraId="64950A60" w14:textId="77777777" w:rsidR="009C5634" w:rsidRPr="009C5634" w:rsidRDefault="009C5634" w:rsidP="004D1476">
            <w:pPr>
              <w:jc w:val="both"/>
              <w:rPr>
                <w:rFonts w:ascii="Arial" w:hAnsi="Arial" w:cs="Arial"/>
                <w:b/>
              </w:rPr>
            </w:pPr>
            <w:r w:rsidRPr="009C5634">
              <w:rPr>
                <w:rFonts w:ascii="Arial" w:hAnsi="Arial" w:cs="Arial"/>
                <w:b/>
              </w:rPr>
              <w:t>Examples of how you meet competence:</w:t>
            </w:r>
          </w:p>
        </w:tc>
      </w:tr>
      <w:tr w:rsidR="00D42B8A" w:rsidRPr="009C5634" w14:paraId="578F3F63" w14:textId="77777777" w:rsidTr="00F235C9">
        <w:trPr>
          <w:cantSplit/>
        </w:trPr>
        <w:tc>
          <w:tcPr>
            <w:tcW w:w="558" w:type="dxa"/>
          </w:tcPr>
          <w:p w14:paraId="78334EF1" w14:textId="77777777" w:rsidR="00D42B8A" w:rsidRPr="009C5634" w:rsidRDefault="00D42B8A">
            <w:pPr>
              <w:jc w:val="both"/>
              <w:rPr>
                <w:rFonts w:ascii="Arial" w:hAnsi="Arial" w:cs="Arial"/>
                <w:sz w:val="20"/>
              </w:rPr>
            </w:pPr>
            <w:r w:rsidRPr="009C5634">
              <w:rPr>
                <w:rFonts w:ascii="Arial" w:hAnsi="Arial" w:cs="Arial"/>
                <w:b/>
                <w:color w:val="000000"/>
                <w:sz w:val="20"/>
              </w:rPr>
              <w:t>C1</w:t>
            </w:r>
          </w:p>
          <w:p w14:paraId="63685BA0" w14:textId="77777777" w:rsidR="00D42B8A" w:rsidRPr="009C5634" w:rsidRDefault="00D42B8A">
            <w:pPr>
              <w:jc w:val="both"/>
              <w:rPr>
                <w:rFonts w:ascii="Arial" w:hAnsi="Arial" w:cs="Arial"/>
                <w:sz w:val="20"/>
              </w:rPr>
            </w:pPr>
            <w:r w:rsidRPr="009C5634">
              <w:rPr>
                <w:rFonts w:ascii="Arial" w:hAnsi="Arial" w:cs="Arial"/>
                <w:color w:val="000000"/>
                <w:sz w:val="20"/>
              </w:rPr>
              <w:tab/>
            </w:r>
          </w:p>
        </w:tc>
        <w:tc>
          <w:tcPr>
            <w:tcW w:w="3704" w:type="dxa"/>
          </w:tcPr>
          <w:p w14:paraId="358FEE81" w14:textId="77777777" w:rsidR="00D42B8A" w:rsidRPr="009C5634" w:rsidRDefault="00D42B8A" w:rsidP="00F235C9">
            <w:pPr>
              <w:rPr>
                <w:rFonts w:ascii="Arial" w:hAnsi="Arial" w:cs="Arial"/>
                <w:b/>
                <w:sz w:val="20"/>
              </w:rPr>
            </w:pPr>
            <w:r w:rsidRPr="009C5634">
              <w:rPr>
                <w:rFonts w:ascii="Arial" w:hAnsi="Arial" w:cs="Arial"/>
                <w:b/>
                <w:color w:val="000000"/>
                <w:sz w:val="20"/>
              </w:rPr>
              <w:t>Pla</w:t>
            </w:r>
            <w:r w:rsidR="00F235C9" w:rsidRPr="009C5634">
              <w:rPr>
                <w:rFonts w:ascii="Arial" w:hAnsi="Arial" w:cs="Arial"/>
                <w:b/>
                <w:color w:val="000000"/>
                <w:sz w:val="20"/>
              </w:rPr>
              <w:t>n</w:t>
            </w:r>
            <w:r w:rsidRPr="009C5634">
              <w:rPr>
                <w:rFonts w:ascii="Arial" w:hAnsi="Arial" w:cs="Arial"/>
                <w:b/>
                <w:color w:val="000000"/>
                <w:sz w:val="20"/>
              </w:rPr>
              <w:t xml:space="preserve"> for effective project management.</w:t>
            </w:r>
          </w:p>
        </w:tc>
        <w:tc>
          <w:tcPr>
            <w:tcW w:w="10066" w:type="dxa"/>
          </w:tcPr>
          <w:p w14:paraId="6DBD9B7C" w14:textId="77777777" w:rsidR="00D42B8A" w:rsidRPr="009C5634" w:rsidRDefault="00D42B8A">
            <w:pPr>
              <w:jc w:val="both"/>
              <w:rPr>
                <w:rFonts w:ascii="Arial" w:hAnsi="Arial" w:cs="Arial"/>
                <w:sz w:val="20"/>
              </w:rPr>
            </w:pPr>
          </w:p>
          <w:p w14:paraId="1E02CEF9" w14:textId="77777777" w:rsidR="00D42B8A" w:rsidRPr="009C5634" w:rsidRDefault="00D42B8A">
            <w:pPr>
              <w:jc w:val="both"/>
              <w:rPr>
                <w:rFonts w:ascii="Arial" w:hAnsi="Arial" w:cs="Arial"/>
                <w:sz w:val="20"/>
              </w:rPr>
            </w:pPr>
          </w:p>
          <w:p w14:paraId="6CCAE1B9" w14:textId="77777777" w:rsidR="00D42B8A" w:rsidRPr="009C5634" w:rsidRDefault="00D42B8A">
            <w:pPr>
              <w:jc w:val="both"/>
              <w:rPr>
                <w:rFonts w:ascii="Arial" w:hAnsi="Arial" w:cs="Arial"/>
                <w:sz w:val="20"/>
              </w:rPr>
            </w:pPr>
          </w:p>
          <w:p w14:paraId="3E426A0C" w14:textId="77777777" w:rsidR="00D42B8A" w:rsidRPr="009C5634" w:rsidRDefault="00D42B8A">
            <w:pPr>
              <w:jc w:val="both"/>
              <w:rPr>
                <w:rFonts w:ascii="Arial" w:hAnsi="Arial" w:cs="Arial"/>
                <w:sz w:val="20"/>
              </w:rPr>
            </w:pPr>
          </w:p>
          <w:p w14:paraId="14EB214F" w14:textId="77777777" w:rsidR="00D42B8A" w:rsidRPr="009C5634" w:rsidRDefault="00D42B8A">
            <w:pPr>
              <w:jc w:val="both"/>
              <w:rPr>
                <w:rFonts w:ascii="Arial" w:hAnsi="Arial" w:cs="Arial"/>
                <w:sz w:val="20"/>
              </w:rPr>
            </w:pPr>
          </w:p>
          <w:p w14:paraId="1B698A1A" w14:textId="77777777" w:rsidR="00D42B8A" w:rsidRPr="009C5634" w:rsidRDefault="00D42B8A">
            <w:pPr>
              <w:jc w:val="both"/>
              <w:rPr>
                <w:rFonts w:ascii="Arial" w:hAnsi="Arial" w:cs="Arial"/>
                <w:sz w:val="20"/>
              </w:rPr>
            </w:pPr>
          </w:p>
          <w:p w14:paraId="3AE3B5FA" w14:textId="77777777" w:rsidR="00D42B8A" w:rsidRPr="009C5634" w:rsidRDefault="00D42B8A">
            <w:pPr>
              <w:jc w:val="both"/>
              <w:rPr>
                <w:rFonts w:ascii="Arial" w:hAnsi="Arial" w:cs="Arial"/>
                <w:sz w:val="20"/>
              </w:rPr>
            </w:pPr>
          </w:p>
          <w:p w14:paraId="4CC909F1" w14:textId="77777777" w:rsidR="00D42B8A" w:rsidRPr="009C5634" w:rsidRDefault="00D42B8A">
            <w:pPr>
              <w:jc w:val="both"/>
              <w:rPr>
                <w:rFonts w:ascii="Arial" w:hAnsi="Arial" w:cs="Arial"/>
                <w:sz w:val="20"/>
              </w:rPr>
            </w:pPr>
          </w:p>
        </w:tc>
      </w:tr>
      <w:tr w:rsidR="00D42B8A" w:rsidRPr="009C5634" w14:paraId="281F2EA7" w14:textId="77777777" w:rsidTr="00F235C9">
        <w:trPr>
          <w:cantSplit/>
        </w:trPr>
        <w:tc>
          <w:tcPr>
            <w:tcW w:w="558" w:type="dxa"/>
          </w:tcPr>
          <w:p w14:paraId="2D7F94D4" w14:textId="77777777" w:rsidR="00D42B8A" w:rsidRPr="009C5634" w:rsidRDefault="00D42B8A">
            <w:pPr>
              <w:jc w:val="both"/>
              <w:rPr>
                <w:rFonts w:ascii="Arial" w:hAnsi="Arial" w:cs="Arial"/>
                <w:b/>
                <w:color w:val="000000"/>
                <w:sz w:val="20"/>
              </w:rPr>
            </w:pPr>
            <w:r w:rsidRPr="009C5634">
              <w:rPr>
                <w:rFonts w:ascii="Arial" w:hAnsi="Arial" w:cs="Arial"/>
                <w:b/>
                <w:color w:val="000000"/>
                <w:sz w:val="20"/>
              </w:rPr>
              <w:t>C2</w:t>
            </w:r>
          </w:p>
        </w:tc>
        <w:tc>
          <w:tcPr>
            <w:tcW w:w="3704" w:type="dxa"/>
          </w:tcPr>
          <w:p w14:paraId="127D5705" w14:textId="77777777" w:rsidR="00D42B8A" w:rsidRPr="009C5634" w:rsidRDefault="00F235C9">
            <w:pPr>
              <w:rPr>
                <w:rFonts w:ascii="Arial" w:hAnsi="Arial" w:cs="Arial"/>
                <w:b/>
                <w:color w:val="000000"/>
                <w:sz w:val="20"/>
              </w:rPr>
            </w:pPr>
            <w:r w:rsidRPr="009C5634">
              <w:rPr>
                <w:rFonts w:ascii="Arial" w:hAnsi="Arial" w:cs="Arial"/>
                <w:b/>
                <w:color w:val="000000"/>
                <w:sz w:val="20"/>
              </w:rPr>
              <w:t>Plan, budget, organise, direct and control tasks, people and resources in an energy-related context</w:t>
            </w:r>
          </w:p>
        </w:tc>
        <w:tc>
          <w:tcPr>
            <w:tcW w:w="10066" w:type="dxa"/>
          </w:tcPr>
          <w:p w14:paraId="6D8011A9" w14:textId="77777777" w:rsidR="00D42B8A" w:rsidRPr="009C5634" w:rsidRDefault="00D42B8A">
            <w:pPr>
              <w:jc w:val="both"/>
              <w:rPr>
                <w:rFonts w:ascii="Arial" w:hAnsi="Arial" w:cs="Arial"/>
                <w:sz w:val="20"/>
              </w:rPr>
            </w:pPr>
          </w:p>
          <w:p w14:paraId="65327F19" w14:textId="77777777" w:rsidR="00D42B8A" w:rsidRPr="009C5634" w:rsidRDefault="00D42B8A">
            <w:pPr>
              <w:jc w:val="both"/>
              <w:rPr>
                <w:rFonts w:ascii="Arial" w:hAnsi="Arial" w:cs="Arial"/>
                <w:sz w:val="20"/>
              </w:rPr>
            </w:pPr>
          </w:p>
          <w:p w14:paraId="5D42C1EA" w14:textId="77777777" w:rsidR="00D42B8A" w:rsidRPr="009C5634" w:rsidRDefault="00D42B8A">
            <w:pPr>
              <w:jc w:val="both"/>
              <w:rPr>
                <w:rFonts w:ascii="Arial" w:hAnsi="Arial" w:cs="Arial"/>
                <w:sz w:val="20"/>
              </w:rPr>
            </w:pPr>
          </w:p>
          <w:p w14:paraId="6516140F" w14:textId="77777777" w:rsidR="00D42B8A" w:rsidRPr="009C5634" w:rsidRDefault="00D42B8A">
            <w:pPr>
              <w:jc w:val="both"/>
              <w:rPr>
                <w:rFonts w:ascii="Arial" w:hAnsi="Arial" w:cs="Arial"/>
                <w:sz w:val="20"/>
              </w:rPr>
            </w:pPr>
          </w:p>
          <w:p w14:paraId="1B0C6C6D" w14:textId="77777777" w:rsidR="00D42B8A" w:rsidRPr="009C5634" w:rsidRDefault="00D42B8A">
            <w:pPr>
              <w:jc w:val="both"/>
              <w:rPr>
                <w:rFonts w:ascii="Arial" w:hAnsi="Arial" w:cs="Arial"/>
                <w:sz w:val="20"/>
              </w:rPr>
            </w:pPr>
          </w:p>
          <w:p w14:paraId="46A8576E" w14:textId="77777777" w:rsidR="00D42B8A" w:rsidRPr="009C5634" w:rsidRDefault="00D42B8A">
            <w:pPr>
              <w:jc w:val="both"/>
              <w:rPr>
                <w:rFonts w:ascii="Arial" w:hAnsi="Arial" w:cs="Arial"/>
                <w:sz w:val="20"/>
              </w:rPr>
            </w:pPr>
          </w:p>
          <w:p w14:paraId="432EFBE4" w14:textId="77777777" w:rsidR="00D42B8A" w:rsidRPr="009C5634" w:rsidRDefault="00D42B8A">
            <w:pPr>
              <w:jc w:val="both"/>
              <w:rPr>
                <w:rFonts w:ascii="Arial" w:hAnsi="Arial" w:cs="Arial"/>
                <w:sz w:val="20"/>
              </w:rPr>
            </w:pPr>
          </w:p>
          <w:p w14:paraId="7C822700" w14:textId="77777777" w:rsidR="00D42B8A" w:rsidRPr="009C5634" w:rsidRDefault="00D42B8A">
            <w:pPr>
              <w:jc w:val="both"/>
              <w:rPr>
                <w:rFonts w:ascii="Arial" w:hAnsi="Arial" w:cs="Arial"/>
                <w:sz w:val="20"/>
              </w:rPr>
            </w:pPr>
          </w:p>
        </w:tc>
      </w:tr>
      <w:tr w:rsidR="00D42B8A" w:rsidRPr="009C5634" w14:paraId="0690282B" w14:textId="77777777" w:rsidTr="00F235C9">
        <w:trPr>
          <w:cantSplit/>
        </w:trPr>
        <w:tc>
          <w:tcPr>
            <w:tcW w:w="558" w:type="dxa"/>
          </w:tcPr>
          <w:p w14:paraId="4F4D75B0" w14:textId="77777777" w:rsidR="00D42B8A" w:rsidRPr="009C5634" w:rsidRDefault="00D42B8A">
            <w:pPr>
              <w:jc w:val="both"/>
              <w:rPr>
                <w:rFonts w:ascii="Arial" w:hAnsi="Arial" w:cs="Arial"/>
                <w:b/>
                <w:color w:val="000000"/>
                <w:sz w:val="20"/>
              </w:rPr>
            </w:pPr>
            <w:r w:rsidRPr="009C5634">
              <w:rPr>
                <w:rFonts w:ascii="Arial" w:hAnsi="Arial" w:cs="Arial"/>
                <w:b/>
                <w:color w:val="000000"/>
                <w:sz w:val="20"/>
              </w:rPr>
              <w:t>C3</w:t>
            </w:r>
          </w:p>
        </w:tc>
        <w:tc>
          <w:tcPr>
            <w:tcW w:w="3704" w:type="dxa"/>
          </w:tcPr>
          <w:p w14:paraId="69A8C38A" w14:textId="77777777" w:rsidR="00D42B8A" w:rsidRPr="009C5634" w:rsidRDefault="00F235C9" w:rsidP="00F235C9">
            <w:pPr>
              <w:rPr>
                <w:rFonts w:ascii="Arial" w:hAnsi="Arial" w:cs="Arial"/>
                <w:b/>
                <w:color w:val="000000"/>
                <w:sz w:val="20"/>
              </w:rPr>
            </w:pPr>
            <w:r w:rsidRPr="009C5634">
              <w:rPr>
                <w:rFonts w:ascii="Arial" w:hAnsi="Arial" w:cs="Arial"/>
                <w:b/>
                <w:color w:val="000000"/>
                <w:sz w:val="20"/>
              </w:rPr>
              <w:t>Lead teams and develop staff to meet changing technical and managerial needs</w:t>
            </w:r>
          </w:p>
        </w:tc>
        <w:tc>
          <w:tcPr>
            <w:tcW w:w="10066" w:type="dxa"/>
          </w:tcPr>
          <w:p w14:paraId="0A6286D6" w14:textId="77777777" w:rsidR="00D42B8A" w:rsidRPr="009C5634" w:rsidRDefault="00D42B8A">
            <w:pPr>
              <w:jc w:val="both"/>
              <w:rPr>
                <w:rFonts w:ascii="Arial" w:hAnsi="Arial" w:cs="Arial"/>
                <w:sz w:val="20"/>
              </w:rPr>
            </w:pPr>
          </w:p>
          <w:p w14:paraId="00DB8355" w14:textId="77777777" w:rsidR="00D42B8A" w:rsidRPr="009C5634" w:rsidRDefault="00D42B8A">
            <w:pPr>
              <w:jc w:val="both"/>
              <w:rPr>
                <w:rFonts w:ascii="Arial" w:hAnsi="Arial" w:cs="Arial"/>
                <w:sz w:val="20"/>
              </w:rPr>
            </w:pPr>
          </w:p>
          <w:p w14:paraId="004A0137" w14:textId="77777777" w:rsidR="00D42B8A" w:rsidRPr="009C5634" w:rsidRDefault="00D42B8A">
            <w:pPr>
              <w:jc w:val="both"/>
              <w:rPr>
                <w:rFonts w:ascii="Arial" w:hAnsi="Arial" w:cs="Arial"/>
                <w:sz w:val="20"/>
              </w:rPr>
            </w:pPr>
          </w:p>
          <w:p w14:paraId="321D4A56" w14:textId="77777777" w:rsidR="00D42B8A" w:rsidRPr="009C5634" w:rsidRDefault="00D42B8A">
            <w:pPr>
              <w:jc w:val="both"/>
              <w:rPr>
                <w:rFonts w:ascii="Arial" w:hAnsi="Arial" w:cs="Arial"/>
                <w:sz w:val="20"/>
              </w:rPr>
            </w:pPr>
          </w:p>
          <w:p w14:paraId="28B9A2CA" w14:textId="77777777" w:rsidR="00D42B8A" w:rsidRPr="009C5634" w:rsidRDefault="00D42B8A">
            <w:pPr>
              <w:jc w:val="both"/>
              <w:rPr>
                <w:rFonts w:ascii="Arial" w:hAnsi="Arial" w:cs="Arial"/>
                <w:sz w:val="20"/>
              </w:rPr>
            </w:pPr>
          </w:p>
          <w:p w14:paraId="74A6EFC7" w14:textId="77777777" w:rsidR="00D42B8A" w:rsidRPr="009C5634" w:rsidRDefault="00D42B8A">
            <w:pPr>
              <w:jc w:val="both"/>
              <w:rPr>
                <w:rFonts w:ascii="Arial" w:hAnsi="Arial" w:cs="Arial"/>
                <w:sz w:val="20"/>
              </w:rPr>
            </w:pPr>
          </w:p>
          <w:p w14:paraId="4349A1AD" w14:textId="77777777" w:rsidR="00D42B8A" w:rsidRPr="009C5634" w:rsidRDefault="00D42B8A">
            <w:pPr>
              <w:jc w:val="both"/>
              <w:rPr>
                <w:rFonts w:ascii="Arial" w:hAnsi="Arial" w:cs="Arial"/>
                <w:sz w:val="20"/>
              </w:rPr>
            </w:pPr>
          </w:p>
          <w:p w14:paraId="7ACC3167" w14:textId="77777777" w:rsidR="00D42B8A" w:rsidRPr="009C5634" w:rsidRDefault="00D42B8A">
            <w:pPr>
              <w:jc w:val="both"/>
              <w:rPr>
                <w:rFonts w:ascii="Arial" w:hAnsi="Arial" w:cs="Arial"/>
                <w:sz w:val="20"/>
              </w:rPr>
            </w:pPr>
          </w:p>
        </w:tc>
      </w:tr>
      <w:tr w:rsidR="003C7D78" w:rsidRPr="009C5634" w14:paraId="0370BF6C" w14:textId="77777777" w:rsidTr="00F235C9">
        <w:trPr>
          <w:cantSplit/>
        </w:trPr>
        <w:tc>
          <w:tcPr>
            <w:tcW w:w="558" w:type="dxa"/>
          </w:tcPr>
          <w:p w14:paraId="6361B4E3" w14:textId="77777777" w:rsidR="003C7D78" w:rsidRPr="009C5634" w:rsidRDefault="003C7D78">
            <w:pPr>
              <w:jc w:val="both"/>
              <w:rPr>
                <w:rFonts w:ascii="Arial" w:hAnsi="Arial" w:cs="Arial"/>
                <w:b/>
                <w:color w:val="000000"/>
                <w:sz w:val="20"/>
              </w:rPr>
            </w:pPr>
            <w:r w:rsidRPr="009C5634">
              <w:rPr>
                <w:rFonts w:ascii="Arial" w:hAnsi="Arial" w:cs="Arial"/>
                <w:b/>
                <w:color w:val="000000"/>
                <w:sz w:val="20"/>
              </w:rPr>
              <w:t>C4</w:t>
            </w:r>
          </w:p>
        </w:tc>
        <w:tc>
          <w:tcPr>
            <w:tcW w:w="3704" w:type="dxa"/>
          </w:tcPr>
          <w:p w14:paraId="36655C4E" w14:textId="77777777" w:rsidR="003C7D78" w:rsidRPr="009C5634" w:rsidRDefault="003C7D78">
            <w:pPr>
              <w:rPr>
                <w:rFonts w:ascii="Arial" w:hAnsi="Arial" w:cs="Arial"/>
                <w:b/>
                <w:color w:val="000000"/>
                <w:sz w:val="20"/>
              </w:rPr>
            </w:pPr>
            <w:r w:rsidRPr="009C5634">
              <w:rPr>
                <w:rFonts w:ascii="Arial" w:hAnsi="Arial" w:cs="Arial"/>
                <w:b/>
                <w:color w:val="000000"/>
                <w:sz w:val="20"/>
              </w:rPr>
              <w:t>Bring about continuous improvement through quality management</w:t>
            </w:r>
          </w:p>
          <w:p w14:paraId="6992EF21" w14:textId="77777777" w:rsidR="003C7D78" w:rsidRPr="009C5634" w:rsidRDefault="003C7D78">
            <w:pPr>
              <w:rPr>
                <w:rFonts w:ascii="Arial" w:hAnsi="Arial" w:cs="Arial"/>
                <w:b/>
                <w:color w:val="000000"/>
                <w:sz w:val="20"/>
              </w:rPr>
            </w:pPr>
          </w:p>
          <w:p w14:paraId="44ECBA2D" w14:textId="77777777" w:rsidR="003C7D78" w:rsidRPr="009C5634" w:rsidRDefault="003C7D78">
            <w:pPr>
              <w:rPr>
                <w:rFonts w:ascii="Arial" w:hAnsi="Arial" w:cs="Arial"/>
                <w:b/>
                <w:color w:val="000000"/>
                <w:sz w:val="20"/>
              </w:rPr>
            </w:pPr>
          </w:p>
        </w:tc>
        <w:tc>
          <w:tcPr>
            <w:tcW w:w="10066" w:type="dxa"/>
          </w:tcPr>
          <w:p w14:paraId="48AF2D7C" w14:textId="77777777" w:rsidR="003C7D78" w:rsidRPr="009C5634" w:rsidRDefault="003C7D78">
            <w:pPr>
              <w:jc w:val="both"/>
              <w:rPr>
                <w:rFonts w:ascii="Arial" w:hAnsi="Arial" w:cs="Arial"/>
                <w:sz w:val="20"/>
              </w:rPr>
            </w:pPr>
          </w:p>
        </w:tc>
      </w:tr>
    </w:tbl>
    <w:p w14:paraId="176C4FC1" w14:textId="77777777" w:rsidR="00D42B8A" w:rsidRDefault="00D42B8A" w:rsidP="00F235C9">
      <w:pPr>
        <w:ind w:left="360"/>
        <w:jc w:val="both"/>
        <w:rPr>
          <w:rFonts w:ascii="Arial" w:hAnsi="Arial" w:cs="Arial"/>
          <w:b/>
          <w:color w:val="000000"/>
        </w:rPr>
      </w:pPr>
      <w:r w:rsidRPr="009C5634">
        <w:rPr>
          <w:rFonts w:ascii="Arial" w:hAnsi="Arial" w:cs="Arial"/>
          <w:color w:val="000000"/>
          <w:sz w:val="20"/>
        </w:rPr>
        <w:br w:type="page"/>
      </w:r>
      <w:r w:rsidR="006C0017">
        <w:rPr>
          <w:rFonts w:ascii="Arial" w:hAnsi="Arial" w:cs="Arial"/>
          <w:b/>
          <w:color w:val="000000"/>
        </w:rPr>
        <w:lastRenderedPageBreak/>
        <w:t>D   Interpersonal skills</w:t>
      </w:r>
    </w:p>
    <w:p w14:paraId="313C5776" w14:textId="77777777" w:rsidR="00130981" w:rsidRPr="006C0017" w:rsidRDefault="00130981">
      <w:pPr>
        <w:jc w:val="both"/>
        <w:rPr>
          <w:rFonts w:ascii="Arial" w:hAnsi="Arial" w:cs="Arial"/>
          <w:b/>
          <w:color w:val="000000"/>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3704"/>
        <w:gridCol w:w="10066"/>
      </w:tblGrid>
      <w:tr w:rsidR="009C5634" w:rsidRPr="00F235C9" w14:paraId="0D0AEBB4" w14:textId="77777777" w:rsidTr="009C5634">
        <w:trPr>
          <w:cantSplit/>
        </w:trPr>
        <w:tc>
          <w:tcPr>
            <w:tcW w:w="4262" w:type="dxa"/>
            <w:gridSpan w:val="2"/>
          </w:tcPr>
          <w:p w14:paraId="18B4C354" w14:textId="77777777" w:rsidR="009C5634" w:rsidRPr="00F235C9" w:rsidRDefault="009C5634">
            <w:pPr>
              <w:rPr>
                <w:rFonts w:ascii="Arial" w:hAnsi="Arial" w:cs="Arial"/>
                <w:b/>
                <w:color w:val="000000"/>
              </w:rPr>
            </w:pPr>
            <w:r w:rsidRPr="00F235C9">
              <w:rPr>
                <w:rFonts w:ascii="Arial" w:hAnsi="Arial" w:cs="Arial"/>
                <w:b/>
                <w:color w:val="000000"/>
              </w:rPr>
              <w:t xml:space="preserve">Competence </w:t>
            </w:r>
          </w:p>
        </w:tc>
        <w:tc>
          <w:tcPr>
            <w:tcW w:w="10066" w:type="dxa"/>
          </w:tcPr>
          <w:p w14:paraId="69B62DE0" w14:textId="77777777" w:rsidR="009C5634" w:rsidRPr="00F235C9" w:rsidRDefault="009C5634">
            <w:pPr>
              <w:jc w:val="both"/>
              <w:rPr>
                <w:rFonts w:ascii="Arial" w:hAnsi="Arial" w:cs="Arial"/>
                <w:b/>
              </w:rPr>
            </w:pPr>
            <w:r w:rsidRPr="00F235C9">
              <w:rPr>
                <w:rFonts w:ascii="Arial" w:hAnsi="Arial" w:cs="Arial"/>
                <w:b/>
              </w:rPr>
              <w:t>Examples of how you meet competence:</w:t>
            </w:r>
          </w:p>
        </w:tc>
      </w:tr>
      <w:tr w:rsidR="00D42B8A" w:rsidRPr="006C0017" w14:paraId="50588644" w14:textId="77777777" w:rsidTr="009C5634">
        <w:trPr>
          <w:cantSplit/>
        </w:trPr>
        <w:tc>
          <w:tcPr>
            <w:tcW w:w="558" w:type="dxa"/>
          </w:tcPr>
          <w:p w14:paraId="77011F7F" w14:textId="77777777" w:rsidR="00D42B8A" w:rsidRPr="009C5634" w:rsidRDefault="00D42B8A">
            <w:pPr>
              <w:jc w:val="both"/>
              <w:rPr>
                <w:rFonts w:ascii="Arial" w:hAnsi="Arial" w:cs="Arial"/>
                <w:b/>
                <w:color w:val="000000"/>
                <w:sz w:val="20"/>
              </w:rPr>
            </w:pPr>
            <w:r w:rsidRPr="009C5634">
              <w:rPr>
                <w:rFonts w:ascii="Arial" w:hAnsi="Arial" w:cs="Arial"/>
                <w:b/>
                <w:color w:val="000000"/>
                <w:sz w:val="20"/>
              </w:rPr>
              <w:t>D1</w:t>
            </w:r>
          </w:p>
        </w:tc>
        <w:tc>
          <w:tcPr>
            <w:tcW w:w="3704" w:type="dxa"/>
          </w:tcPr>
          <w:p w14:paraId="01223371" w14:textId="77777777" w:rsidR="00D42B8A" w:rsidRPr="009C5634" w:rsidRDefault="00F235C9">
            <w:pPr>
              <w:rPr>
                <w:rFonts w:ascii="Arial" w:hAnsi="Arial" w:cs="Arial"/>
                <w:b/>
                <w:color w:val="000000"/>
                <w:sz w:val="20"/>
              </w:rPr>
            </w:pPr>
            <w:r w:rsidRPr="009C5634">
              <w:rPr>
                <w:rFonts w:ascii="Arial" w:hAnsi="Arial" w:cs="Arial"/>
                <w:b/>
                <w:color w:val="000000"/>
                <w:sz w:val="20"/>
              </w:rPr>
              <w:t>Communicate in English with others at all levels</w:t>
            </w:r>
          </w:p>
        </w:tc>
        <w:tc>
          <w:tcPr>
            <w:tcW w:w="10066" w:type="dxa"/>
          </w:tcPr>
          <w:p w14:paraId="181C2389" w14:textId="77777777" w:rsidR="00D42B8A" w:rsidRPr="009C5634" w:rsidRDefault="00D42B8A">
            <w:pPr>
              <w:jc w:val="both"/>
              <w:rPr>
                <w:rFonts w:ascii="Arial" w:hAnsi="Arial" w:cs="Arial"/>
                <w:b/>
                <w:sz w:val="20"/>
              </w:rPr>
            </w:pPr>
          </w:p>
          <w:p w14:paraId="0A8BFC11" w14:textId="77777777" w:rsidR="00D42B8A" w:rsidRPr="009C5634" w:rsidRDefault="00D42B8A">
            <w:pPr>
              <w:jc w:val="both"/>
              <w:rPr>
                <w:rFonts w:ascii="Arial" w:hAnsi="Arial" w:cs="Arial"/>
                <w:b/>
                <w:sz w:val="20"/>
              </w:rPr>
            </w:pPr>
          </w:p>
          <w:p w14:paraId="3751C71F" w14:textId="77777777" w:rsidR="00D42B8A" w:rsidRPr="009C5634" w:rsidRDefault="00D42B8A">
            <w:pPr>
              <w:jc w:val="both"/>
              <w:rPr>
                <w:rFonts w:ascii="Arial" w:hAnsi="Arial" w:cs="Arial"/>
                <w:b/>
                <w:sz w:val="20"/>
              </w:rPr>
            </w:pPr>
          </w:p>
          <w:p w14:paraId="5750AF2A" w14:textId="77777777" w:rsidR="00D42B8A" w:rsidRPr="009C5634" w:rsidRDefault="00D42B8A">
            <w:pPr>
              <w:jc w:val="both"/>
              <w:rPr>
                <w:rFonts w:ascii="Arial" w:hAnsi="Arial" w:cs="Arial"/>
                <w:b/>
                <w:sz w:val="20"/>
              </w:rPr>
            </w:pPr>
          </w:p>
          <w:p w14:paraId="4D5CB792" w14:textId="77777777" w:rsidR="00D42B8A" w:rsidRPr="009C5634" w:rsidRDefault="00D42B8A">
            <w:pPr>
              <w:jc w:val="both"/>
              <w:rPr>
                <w:rFonts w:ascii="Arial" w:hAnsi="Arial" w:cs="Arial"/>
                <w:b/>
                <w:sz w:val="20"/>
              </w:rPr>
            </w:pPr>
          </w:p>
          <w:p w14:paraId="78FB49A8" w14:textId="77777777" w:rsidR="00D42B8A" w:rsidRPr="009C5634" w:rsidRDefault="00D42B8A">
            <w:pPr>
              <w:jc w:val="both"/>
              <w:rPr>
                <w:rFonts w:ascii="Arial" w:hAnsi="Arial" w:cs="Arial"/>
                <w:b/>
                <w:sz w:val="20"/>
              </w:rPr>
            </w:pPr>
          </w:p>
          <w:p w14:paraId="5B45A844" w14:textId="77777777" w:rsidR="00D42B8A" w:rsidRPr="009C5634" w:rsidRDefault="00D42B8A">
            <w:pPr>
              <w:jc w:val="both"/>
              <w:rPr>
                <w:rFonts w:ascii="Arial" w:hAnsi="Arial" w:cs="Arial"/>
                <w:b/>
                <w:sz w:val="20"/>
              </w:rPr>
            </w:pPr>
          </w:p>
          <w:p w14:paraId="1A552AD2" w14:textId="77777777" w:rsidR="00D42B8A" w:rsidRPr="009C5634" w:rsidRDefault="00D42B8A">
            <w:pPr>
              <w:jc w:val="both"/>
              <w:rPr>
                <w:rFonts w:ascii="Arial" w:hAnsi="Arial" w:cs="Arial"/>
                <w:b/>
                <w:sz w:val="20"/>
              </w:rPr>
            </w:pPr>
          </w:p>
        </w:tc>
      </w:tr>
      <w:tr w:rsidR="00D42B8A" w:rsidRPr="006C0017" w14:paraId="2ED89B6D" w14:textId="77777777" w:rsidTr="009C5634">
        <w:trPr>
          <w:cantSplit/>
        </w:trPr>
        <w:tc>
          <w:tcPr>
            <w:tcW w:w="558" w:type="dxa"/>
          </w:tcPr>
          <w:p w14:paraId="6F23BF95" w14:textId="77777777" w:rsidR="00D42B8A" w:rsidRPr="009C5634" w:rsidRDefault="00D42B8A">
            <w:pPr>
              <w:jc w:val="both"/>
              <w:rPr>
                <w:rFonts w:ascii="Arial" w:hAnsi="Arial" w:cs="Arial"/>
                <w:b/>
                <w:color w:val="000000"/>
                <w:sz w:val="20"/>
              </w:rPr>
            </w:pPr>
            <w:r w:rsidRPr="009C5634">
              <w:rPr>
                <w:rFonts w:ascii="Arial" w:hAnsi="Arial" w:cs="Arial"/>
                <w:b/>
                <w:color w:val="000000"/>
                <w:sz w:val="20"/>
              </w:rPr>
              <w:t>D2</w:t>
            </w:r>
            <w:r w:rsidRPr="009C5634">
              <w:rPr>
                <w:rFonts w:ascii="Arial" w:hAnsi="Arial" w:cs="Arial"/>
                <w:b/>
                <w:color w:val="000000"/>
                <w:sz w:val="20"/>
              </w:rPr>
              <w:tab/>
            </w:r>
          </w:p>
        </w:tc>
        <w:tc>
          <w:tcPr>
            <w:tcW w:w="3704" w:type="dxa"/>
          </w:tcPr>
          <w:p w14:paraId="4979B203" w14:textId="77777777" w:rsidR="00D42B8A" w:rsidRPr="009C5634" w:rsidRDefault="00F235C9">
            <w:pPr>
              <w:rPr>
                <w:rFonts w:ascii="Arial" w:hAnsi="Arial" w:cs="Arial"/>
                <w:b/>
                <w:color w:val="000000"/>
                <w:sz w:val="20"/>
              </w:rPr>
            </w:pPr>
            <w:r w:rsidRPr="009C5634">
              <w:rPr>
                <w:rFonts w:ascii="Arial" w:hAnsi="Arial" w:cs="Arial"/>
                <w:b/>
                <w:color w:val="000000"/>
                <w:sz w:val="20"/>
              </w:rPr>
              <w:t>Present and discuss proposals</w:t>
            </w:r>
          </w:p>
        </w:tc>
        <w:tc>
          <w:tcPr>
            <w:tcW w:w="10066" w:type="dxa"/>
          </w:tcPr>
          <w:p w14:paraId="5CAEF2BB" w14:textId="77777777" w:rsidR="00D42B8A" w:rsidRPr="009C5634" w:rsidRDefault="00D42B8A">
            <w:pPr>
              <w:jc w:val="both"/>
              <w:rPr>
                <w:rFonts w:ascii="Arial" w:hAnsi="Arial" w:cs="Arial"/>
                <w:b/>
                <w:sz w:val="20"/>
              </w:rPr>
            </w:pPr>
          </w:p>
          <w:p w14:paraId="3EA2E160" w14:textId="77777777" w:rsidR="00D42B8A" w:rsidRPr="009C5634" w:rsidRDefault="00D42B8A">
            <w:pPr>
              <w:jc w:val="both"/>
              <w:rPr>
                <w:rFonts w:ascii="Arial" w:hAnsi="Arial" w:cs="Arial"/>
                <w:b/>
                <w:sz w:val="20"/>
              </w:rPr>
            </w:pPr>
          </w:p>
          <w:p w14:paraId="09ACF9DE" w14:textId="77777777" w:rsidR="00D42B8A" w:rsidRPr="009C5634" w:rsidRDefault="00D42B8A">
            <w:pPr>
              <w:jc w:val="both"/>
              <w:rPr>
                <w:rFonts w:ascii="Arial" w:hAnsi="Arial" w:cs="Arial"/>
                <w:b/>
                <w:sz w:val="20"/>
              </w:rPr>
            </w:pPr>
          </w:p>
          <w:p w14:paraId="4BFA72E5" w14:textId="77777777" w:rsidR="00D42B8A" w:rsidRPr="009C5634" w:rsidRDefault="00D42B8A">
            <w:pPr>
              <w:jc w:val="both"/>
              <w:rPr>
                <w:rFonts w:ascii="Arial" w:hAnsi="Arial" w:cs="Arial"/>
                <w:b/>
                <w:sz w:val="20"/>
              </w:rPr>
            </w:pPr>
          </w:p>
          <w:p w14:paraId="62168C56" w14:textId="77777777" w:rsidR="00D42B8A" w:rsidRPr="009C5634" w:rsidRDefault="00D42B8A">
            <w:pPr>
              <w:jc w:val="both"/>
              <w:rPr>
                <w:rFonts w:ascii="Arial" w:hAnsi="Arial" w:cs="Arial"/>
                <w:b/>
                <w:sz w:val="20"/>
              </w:rPr>
            </w:pPr>
          </w:p>
          <w:p w14:paraId="1612B495" w14:textId="77777777" w:rsidR="00D42B8A" w:rsidRPr="009C5634" w:rsidRDefault="00D42B8A">
            <w:pPr>
              <w:jc w:val="both"/>
              <w:rPr>
                <w:rFonts w:ascii="Arial" w:hAnsi="Arial" w:cs="Arial"/>
                <w:b/>
                <w:sz w:val="20"/>
              </w:rPr>
            </w:pPr>
          </w:p>
          <w:p w14:paraId="66A67CD6" w14:textId="77777777" w:rsidR="00D42B8A" w:rsidRPr="009C5634" w:rsidRDefault="00D42B8A">
            <w:pPr>
              <w:jc w:val="both"/>
              <w:rPr>
                <w:rFonts w:ascii="Arial" w:hAnsi="Arial" w:cs="Arial"/>
                <w:b/>
                <w:sz w:val="20"/>
              </w:rPr>
            </w:pPr>
          </w:p>
          <w:p w14:paraId="1C100D3D" w14:textId="77777777" w:rsidR="00D42B8A" w:rsidRPr="009C5634" w:rsidRDefault="00D42B8A">
            <w:pPr>
              <w:jc w:val="both"/>
              <w:rPr>
                <w:rFonts w:ascii="Arial" w:hAnsi="Arial" w:cs="Arial"/>
                <w:b/>
                <w:sz w:val="20"/>
              </w:rPr>
            </w:pPr>
          </w:p>
        </w:tc>
      </w:tr>
      <w:tr w:rsidR="00D42B8A" w:rsidRPr="006C0017" w14:paraId="0E716199" w14:textId="77777777" w:rsidTr="009C5634">
        <w:trPr>
          <w:cantSplit/>
        </w:trPr>
        <w:tc>
          <w:tcPr>
            <w:tcW w:w="558" w:type="dxa"/>
          </w:tcPr>
          <w:p w14:paraId="46CF7C43" w14:textId="77777777" w:rsidR="00D42B8A" w:rsidRPr="009C5634" w:rsidRDefault="00D42B8A">
            <w:pPr>
              <w:jc w:val="both"/>
              <w:rPr>
                <w:rFonts w:ascii="Arial" w:hAnsi="Arial" w:cs="Arial"/>
                <w:b/>
                <w:color w:val="000000"/>
                <w:sz w:val="20"/>
              </w:rPr>
            </w:pPr>
            <w:r w:rsidRPr="009C5634">
              <w:rPr>
                <w:rFonts w:ascii="Arial" w:hAnsi="Arial" w:cs="Arial"/>
                <w:b/>
                <w:color w:val="000000"/>
                <w:sz w:val="20"/>
              </w:rPr>
              <w:t>D3</w:t>
            </w:r>
            <w:r w:rsidRPr="009C5634">
              <w:rPr>
                <w:rFonts w:ascii="Arial" w:hAnsi="Arial" w:cs="Arial"/>
                <w:b/>
                <w:color w:val="000000"/>
                <w:sz w:val="20"/>
              </w:rPr>
              <w:tab/>
            </w:r>
          </w:p>
        </w:tc>
        <w:tc>
          <w:tcPr>
            <w:tcW w:w="3704" w:type="dxa"/>
          </w:tcPr>
          <w:p w14:paraId="20DF041D" w14:textId="77777777" w:rsidR="00D42B8A" w:rsidRPr="009C5634" w:rsidRDefault="003C7D78" w:rsidP="00F235C9">
            <w:pPr>
              <w:rPr>
                <w:rFonts w:ascii="Arial" w:hAnsi="Arial" w:cs="Arial"/>
                <w:b/>
                <w:color w:val="000000"/>
                <w:sz w:val="20"/>
              </w:rPr>
            </w:pPr>
            <w:r w:rsidRPr="009C5634">
              <w:rPr>
                <w:rFonts w:ascii="Arial" w:hAnsi="Arial" w:cs="Arial"/>
                <w:b/>
                <w:color w:val="000000"/>
                <w:sz w:val="20"/>
              </w:rPr>
              <w:t>Demonstrat</w:t>
            </w:r>
            <w:r w:rsidR="00F235C9" w:rsidRPr="009C5634">
              <w:rPr>
                <w:rFonts w:ascii="Arial" w:hAnsi="Arial" w:cs="Arial"/>
                <w:b/>
                <w:color w:val="000000"/>
                <w:sz w:val="20"/>
              </w:rPr>
              <w:t>e</w:t>
            </w:r>
            <w:r w:rsidRPr="009C5634">
              <w:rPr>
                <w:rFonts w:ascii="Arial" w:hAnsi="Arial" w:cs="Arial"/>
                <w:b/>
                <w:color w:val="000000"/>
                <w:sz w:val="20"/>
              </w:rPr>
              <w:t xml:space="preserve"> personal and social skills.</w:t>
            </w:r>
          </w:p>
        </w:tc>
        <w:tc>
          <w:tcPr>
            <w:tcW w:w="10066" w:type="dxa"/>
          </w:tcPr>
          <w:p w14:paraId="26AD83FC" w14:textId="77777777" w:rsidR="00D42B8A" w:rsidRPr="009C5634" w:rsidRDefault="00D42B8A">
            <w:pPr>
              <w:jc w:val="both"/>
              <w:rPr>
                <w:rFonts w:ascii="Arial" w:hAnsi="Arial" w:cs="Arial"/>
                <w:b/>
                <w:sz w:val="20"/>
              </w:rPr>
            </w:pPr>
          </w:p>
          <w:p w14:paraId="69AD1DE8" w14:textId="77777777" w:rsidR="00D42B8A" w:rsidRPr="009C5634" w:rsidRDefault="00D42B8A">
            <w:pPr>
              <w:jc w:val="both"/>
              <w:rPr>
                <w:rFonts w:ascii="Arial" w:hAnsi="Arial" w:cs="Arial"/>
                <w:b/>
                <w:sz w:val="20"/>
              </w:rPr>
            </w:pPr>
          </w:p>
          <w:p w14:paraId="31613270" w14:textId="77777777" w:rsidR="00D42B8A" w:rsidRPr="009C5634" w:rsidRDefault="00D42B8A">
            <w:pPr>
              <w:jc w:val="both"/>
              <w:rPr>
                <w:rFonts w:ascii="Arial" w:hAnsi="Arial" w:cs="Arial"/>
                <w:b/>
                <w:sz w:val="20"/>
              </w:rPr>
            </w:pPr>
          </w:p>
          <w:p w14:paraId="78D8AE67" w14:textId="77777777" w:rsidR="00D42B8A" w:rsidRPr="009C5634" w:rsidRDefault="00D42B8A">
            <w:pPr>
              <w:jc w:val="both"/>
              <w:rPr>
                <w:rFonts w:ascii="Arial" w:hAnsi="Arial" w:cs="Arial"/>
                <w:b/>
                <w:sz w:val="20"/>
              </w:rPr>
            </w:pPr>
          </w:p>
          <w:p w14:paraId="2BA79CB5" w14:textId="77777777" w:rsidR="00D42B8A" w:rsidRPr="009C5634" w:rsidRDefault="00D42B8A">
            <w:pPr>
              <w:jc w:val="both"/>
              <w:rPr>
                <w:rFonts w:ascii="Arial" w:hAnsi="Arial" w:cs="Arial"/>
                <w:b/>
                <w:sz w:val="20"/>
              </w:rPr>
            </w:pPr>
          </w:p>
          <w:p w14:paraId="583385D2" w14:textId="77777777" w:rsidR="00D42B8A" w:rsidRPr="009C5634" w:rsidRDefault="00D42B8A">
            <w:pPr>
              <w:jc w:val="both"/>
              <w:rPr>
                <w:rFonts w:ascii="Arial" w:hAnsi="Arial" w:cs="Arial"/>
                <w:b/>
                <w:sz w:val="20"/>
              </w:rPr>
            </w:pPr>
          </w:p>
          <w:p w14:paraId="4BA1C0B9" w14:textId="77777777" w:rsidR="00D42B8A" w:rsidRPr="009C5634" w:rsidRDefault="00D42B8A">
            <w:pPr>
              <w:jc w:val="both"/>
              <w:rPr>
                <w:rFonts w:ascii="Arial" w:hAnsi="Arial" w:cs="Arial"/>
                <w:b/>
                <w:sz w:val="20"/>
              </w:rPr>
            </w:pPr>
          </w:p>
          <w:p w14:paraId="176B6794" w14:textId="77777777" w:rsidR="00D42B8A" w:rsidRPr="009C5634" w:rsidRDefault="00D42B8A">
            <w:pPr>
              <w:jc w:val="both"/>
              <w:rPr>
                <w:rFonts w:ascii="Arial" w:hAnsi="Arial" w:cs="Arial"/>
                <w:b/>
                <w:sz w:val="20"/>
              </w:rPr>
            </w:pPr>
          </w:p>
        </w:tc>
      </w:tr>
    </w:tbl>
    <w:p w14:paraId="2EB9F357" w14:textId="77777777" w:rsidR="00D42B8A" w:rsidRPr="006C0017" w:rsidRDefault="00D42B8A">
      <w:pPr>
        <w:jc w:val="both"/>
        <w:rPr>
          <w:rFonts w:ascii="Arial" w:hAnsi="Arial" w:cs="Arial"/>
          <w:color w:val="000000"/>
        </w:rPr>
      </w:pPr>
    </w:p>
    <w:p w14:paraId="2EB91265" w14:textId="77777777" w:rsidR="00FB733A" w:rsidRDefault="00D42B8A" w:rsidP="00F235C9">
      <w:pPr>
        <w:pStyle w:val="Heading7"/>
        <w:numPr>
          <w:ilvl w:val="0"/>
          <w:numId w:val="0"/>
        </w:numPr>
        <w:jc w:val="both"/>
        <w:rPr>
          <w:rFonts w:ascii="Arial" w:hAnsi="Arial" w:cs="Arial"/>
          <w:b w:val="0"/>
          <w:bCs/>
          <w:sz w:val="24"/>
        </w:rPr>
      </w:pPr>
      <w:r w:rsidRPr="006C0017">
        <w:rPr>
          <w:rFonts w:ascii="Arial" w:hAnsi="Arial" w:cs="Arial"/>
          <w:b w:val="0"/>
          <w:color w:val="000000"/>
          <w:sz w:val="28"/>
        </w:rPr>
        <w:br w:type="page"/>
      </w:r>
      <w:r w:rsidR="00F235C9" w:rsidRPr="00FB733A">
        <w:rPr>
          <w:rFonts w:ascii="Arial" w:hAnsi="Arial" w:cs="Arial"/>
          <w:color w:val="000000"/>
        </w:rPr>
        <w:lastRenderedPageBreak/>
        <w:t xml:space="preserve">E </w:t>
      </w:r>
      <w:r w:rsidR="00F235C9">
        <w:rPr>
          <w:rFonts w:ascii="Arial" w:hAnsi="Arial" w:cs="Arial"/>
          <w:b w:val="0"/>
          <w:color w:val="000000"/>
        </w:rPr>
        <w:t xml:space="preserve">  </w:t>
      </w:r>
      <w:r w:rsidR="00F235C9">
        <w:rPr>
          <w:rFonts w:ascii="Arial" w:hAnsi="Arial" w:cs="Arial"/>
          <w:b w:val="0"/>
          <w:color w:val="000000"/>
        </w:rPr>
        <w:tab/>
      </w:r>
      <w:r w:rsidR="00F235C9" w:rsidRPr="00406E73">
        <w:rPr>
          <w:rFonts w:ascii="Arial" w:hAnsi="Arial" w:cs="Arial"/>
          <w:bCs/>
          <w:sz w:val="24"/>
        </w:rPr>
        <w:t xml:space="preserve">Demonstrate a personal commitment to professional standards, </w:t>
      </w:r>
      <w:r w:rsidR="00FB733A" w:rsidRPr="00406E73">
        <w:rPr>
          <w:rFonts w:ascii="Arial" w:hAnsi="Arial" w:cs="Arial"/>
          <w:bCs/>
          <w:sz w:val="24"/>
        </w:rPr>
        <w:t>recogni</w:t>
      </w:r>
      <w:r w:rsidR="00FB733A">
        <w:rPr>
          <w:rFonts w:ascii="Arial" w:hAnsi="Arial" w:cs="Arial"/>
          <w:bCs/>
          <w:sz w:val="24"/>
        </w:rPr>
        <w:t>s</w:t>
      </w:r>
      <w:r w:rsidR="00FB733A" w:rsidRPr="00406E73">
        <w:rPr>
          <w:rFonts w:ascii="Arial" w:hAnsi="Arial" w:cs="Arial"/>
          <w:bCs/>
          <w:sz w:val="24"/>
        </w:rPr>
        <w:t>ing</w:t>
      </w:r>
      <w:r w:rsidR="00F235C9" w:rsidRPr="00406E73">
        <w:rPr>
          <w:rFonts w:ascii="Arial" w:hAnsi="Arial" w:cs="Arial"/>
          <w:bCs/>
          <w:sz w:val="24"/>
        </w:rPr>
        <w:t xml:space="preserve"> obligations</w:t>
      </w:r>
      <w:r w:rsidR="00F235C9">
        <w:rPr>
          <w:rFonts w:ascii="Arial" w:hAnsi="Arial" w:cs="Arial"/>
          <w:b w:val="0"/>
          <w:bCs/>
          <w:sz w:val="24"/>
        </w:rPr>
        <w:t xml:space="preserve"> to society, the profession and </w:t>
      </w:r>
    </w:p>
    <w:p w14:paraId="0D03729A" w14:textId="77777777" w:rsidR="00D42B8A" w:rsidRDefault="00FB733A" w:rsidP="00F235C9">
      <w:pPr>
        <w:pStyle w:val="Heading7"/>
        <w:numPr>
          <w:ilvl w:val="0"/>
          <w:numId w:val="0"/>
        </w:numPr>
        <w:jc w:val="both"/>
        <w:rPr>
          <w:rFonts w:ascii="Arial" w:hAnsi="Arial" w:cs="Arial"/>
          <w:bCs/>
          <w:sz w:val="24"/>
        </w:rPr>
      </w:pPr>
      <w:r>
        <w:rPr>
          <w:rFonts w:ascii="Arial" w:hAnsi="Arial" w:cs="Arial"/>
          <w:b w:val="0"/>
          <w:bCs/>
          <w:sz w:val="24"/>
        </w:rPr>
        <w:tab/>
      </w:r>
      <w:r w:rsidR="00F235C9">
        <w:rPr>
          <w:rFonts w:ascii="Arial" w:hAnsi="Arial" w:cs="Arial"/>
          <w:b w:val="0"/>
          <w:bCs/>
          <w:sz w:val="24"/>
        </w:rPr>
        <w:t>t</w:t>
      </w:r>
      <w:r w:rsidR="00F235C9" w:rsidRPr="00406E73">
        <w:rPr>
          <w:rFonts w:ascii="Arial" w:hAnsi="Arial" w:cs="Arial"/>
          <w:bCs/>
          <w:sz w:val="24"/>
        </w:rPr>
        <w:t>he environment.</w:t>
      </w:r>
    </w:p>
    <w:p w14:paraId="5850437A" w14:textId="77777777" w:rsidR="00FB733A" w:rsidRPr="00FB733A" w:rsidRDefault="00FB733A" w:rsidP="00FB733A"/>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3704"/>
        <w:gridCol w:w="10066"/>
      </w:tblGrid>
      <w:tr w:rsidR="009C5634" w:rsidRPr="00F235C9" w14:paraId="3E99DBCC" w14:textId="77777777" w:rsidTr="00463A65">
        <w:trPr>
          <w:cantSplit/>
        </w:trPr>
        <w:tc>
          <w:tcPr>
            <w:tcW w:w="4262" w:type="dxa"/>
            <w:gridSpan w:val="2"/>
          </w:tcPr>
          <w:p w14:paraId="2D25C652" w14:textId="77777777" w:rsidR="009C5634" w:rsidRPr="00F235C9" w:rsidRDefault="009C5634" w:rsidP="004D1476">
            <w:pPr>
              <w:rPr>
                <w:rFonts w:ascii="Arial" w:hAnsi="Arial" w:cs="Arial"/>
                <w:b/>
                <w:color w:val="000000"/>
              </w:rPr>
            </w:pPr>
            <w:r w:rsidRPr="00F235C9">
              <w:rPr>
                <w:rFonts w:ascii="Arial" w:hAnsi="Arial" w:cs="Arial"/>
                <w:b/>
                <w:color w:val="000000"/>
              </w:rPr>
              <w:t xml:space="preserve">Competence </w:t>
            </w:r>
          </w:p>
        </w:tc>
        <w:tc>
          <w:tcPr>
            <w:tcW w:w="10066" w:type="dxa"/>
          </w:tcPr>
          <w:p w14:paraId="1D361394" w14:textId="77777777" w:rsidR="009C5634" w:rsidRPr="00F235C9" w:rsidRDefault="009C5634" w:rsidP="004D1476">
            <w:pPr>
              <w:jc w:val="both"/>
              <w:rPr>
                <w:rFonts w:ascii="Arial" w:hAnsi="Arial" w:cs="Arial"/>
                <w:b/>
              </w:rPr>
            </w:pPr>
            <w:r w:rsidRPr="00F235C9">
              <w:rPr>
                <w:rFonts w:ascii="Arial" w:hAnsi="Arial" w:cs="Arial"/>
                <w:b/>
              </w:rPr>
              <w:t>Examples of how you meet competence:</w:t>
            </w:r>
          </w:p>
        </w:tc>
      </w:tr>
      <w:tr w:rsidR="003C7D78" w:rsidRPr="006C0017" w14:paraId="30F304DF" w14:textId="77777777" w:rsidTr="00F235C9">
        <w:trPr>
          <w:cantSplit/>
        </w:trPr>
        <w:tc>
          <w:tcPr>
            <w:tcW w:w="558" w:type="dxa"/>
          </w:tcPr>
          <w:p w14:paraId="2F920271" w14:textId="77777777" w:rsidR="003C7D78" w:rsidRPr="009C5634" w:rsidRDefault="003C7D78" w:rsidP="00345D1E">
            <w:pPr>
              <w:jc w:val="both"/>
              <w:rPr>
                <w:rFonts w:ascii="Arial" w:hAnsi="Arial" w:cs="Arial"/>
                <w:b/>
                <w:color w:val="000000"/>
                <w:sz w:val="20"/>
              </w:rPr>
            </w:pPr>
            <w:r w:rsidRPr="009C5634">
              <w:rPr>
                <w:rFonts w:ascii="Arial" w:hAnsi="Arial" w:cs="Arial"/>
                <w:b/>
                <w:color w:val="000000"/>
                <w:sz w:val="20"/>
              </w:rPr>
              <w:t>E1</w:t>
            </w:r>
          </w:p>
        </w:tc>
        <w:tc>
          <w:tcPr>
            <w:tcW w:w="3704" w:type="dxa"/>
          </w:tcPr>
          <w:p w14:paraId="0F748105" w14:textId="77777777" w:rsidR="003C7D78" w:rsidRPr="009C5634" w:rsidRDefault="00F235C9" w:rsidP="00F235C9">
            <w:pPr>
              <w:rPr>
                <w:rFonts w:ascii="Arial" w:hAnsi="Arial" w:cs="Arial"/>
                <w:b/>
                <w:color w:val="000000"/>
                <w:sz w:val="20"/>
              </w:rPr>
            </w:pPr>
            <w:r w:rsidRPr="009C5634">
              <w:rPr>
                <w:rFonts w:ascii="Arial" w:hAnsi="Arial" w:cs="Arial"/>
                <w:b/>
                <w:color w:val="000000"/>
                <w:sz w:val="20"/>
              </w:rPr>
              <w:t>Comply with relevant codes of conduct</w:t>
            </w:r>
          </w:p>
        </w:tc>
        <w:tc>
          <w:tcPr>
            <w:tcW w:w="10066" w:type="dxa"/>
          </w:tcPr>
          <w:p w14:paraId="038659BD" w14:textId="77777777" w:rsidR="003C7D78" w:rsidRPr="009C5634" w:rsidRDefault="003C7D78" w:rsidP="00345D1E">
            <w:pPr>
              <w:jc w:val="both"/>
              <w:rPr>
                <w:rFonts w:ascii="Arial" w:hAnsi="Arial" w:cs="Arial"/>
                <w:b/>
                <w:sz w:val="20"/>
              </w:rPr>
            </w:pPr>
          </w:p>
          <w:p w14:paraId="542D4E9F" w14:textId="77777777" w:rsidR="003C7D78" w:rsidRPr="009C5634" w:rsidRDefault="003C7D78" w:rsidP="00345D1E">
            <w:pPr>
              <w:jc w:val="both"/>
              <w:rPr>
                <w:rFonts w:ascii="Arial" w:hAnsi="Arial" w:cs="Arial"/>
                <w:b/>
                <w:sz w:val="20"/>
              </w:rPr>
            </w:pPr>
          </w:p>
          <w:p w14:paraId="692E14FB" w14:textId="77777777" w:rsidR="003C7D78" w:rsidRPr="009C5634" w:rsidRDefault="003C7D78" w:rsidP="00345D1E">
            <w:pPr>
              <w:jc w:val="both"/>
              <w:rPr>
                <w:rFonts w:ascii="Arial" w:hAnsi="Arial" w:cs="Arial"/>
                <w:b/>
                <w:sz w:val="20"/>
              </w:rPr>
            </w:pPr>
          </w:p>
          <w:p w14:paraId="27E7DE9E" w14:textId="77777777" w:rsidR="003C7D78" w:rsidRPr="009C5634" w:rsidRDefault="003C7D78" w:rsidP="00345D1E">
            <w:pPr>
              <w:jc w:val="both"/>
              <w:rPr>
                <w:rFonts w:ascii="Arial" w:hAnsi="Arial" w:cs="Arial"/>
                <w:b/>
                <w:sz w:val="20"/>
              </w:rPr>
            </w:pPr>
          </w:p>
          <w:p w14:paraId="0554096D" w14:textId="77777777" w:rsidR="003C7D78" w:rsidRPr="009C5634" w:rsidRDefault="003C7D78" w:rsidP="00345D1E">
            <w:pPr>
              <w:jc w:val="both"/>
              <w:rPr>
                <w:rFonts w:ascii="Arial" w:hAnsi="Arial" w:cs="Arial"/>
                <w:b/>
                <w:sz w:val="20"/>
              </w:rPr>
            </w:pPr>
          </w:p>
          <w:p w14:paraId="03FA4CA7" w14:textId="77777777" w:rsidR="003C7D78" w:rsidRPr="009C5634" w:rsidRDefault="003C7D78" w:rsidP="00345D1E">
            <w:pPr>
              <w:jc w:val="both"/>
              <w:rPr>
                <w:rFonts w:ascii="Arial" w:hAnsi="Arial" w:cs="Arial"/>
                <w:b/>
                <w:sz w:val="20"/>
              </w:rPr>
            </w:pPr>
          </w:p>
          <w:p w14:paraId="345B6308" w14:textId="77777777" w:rsidR="003C7D78" w:rsidRPr="009C5634" w:rsidRDefault="003C7D78" w:rsidP="00345D1E">
            <w:pPr>
              <w:jc w:val="both"/>
              <w:rPr>
                <w:rFonts w:ascii="Arial" w:hAnsi="Arial" w:cs="Arial"/>
                <w:b/>
                <w:sz w:val="20"/>
              </w:rPr>
            </w:pPr>
          </w:p>
        </w:tc>
      </w:tr>
      <w:tr w:rsidR="00D42B8A" w:rsidRPr="006C0017" w14:paraId="0A21FD95" w14:textId="77777777" w:rsidTr="00F235C9">
        <w:trPr>
          <w:cantSplit/>
        </w:trPr>
        <w:tc>
          <w:tcPr>
            <w:tcW w:w="558" w:type="dxa"/>
          </w:tcPr>
          <w:p w14:paraId="760EA61E" w14:textId="77777777" w:rsidR="00D42B8A" w:rsidRPr="009C5634" w:rsidRDefault="00D42B8A">
            <w:pPr>
              <w:jc w:val="both"/>
              <w:rPr>
                <w:rFonts w:ascii="Arial" w:hAnsi="Arial" w:cs="Arial"/>
                <w:b/>
                <w:color w:val="000000"/>
                <w:sz w:val="20"/>
              </w:rPr>
            </w:pPr>
            <w:r w:rsidRPr="009C5634">
              <w:rPr>
                <w:rFonts w:ascii="Arial" w:hAnsi="Arial" w:cs="Arial"/>
                <w:b/>
                <w:color w:val="000000"/>
                <w:sz w:val="20"/>
              </w:rPr>
              <w:t>E</w:t>
            </w:r>
            <w:r w:rsidR="003C7D78" w:rsidRPr="009C5634">
              <w:rPr>
                <w:rFonts w:ascii="Arial" w:hAnsi="Arial" w:cs="Arial"/>
                <w:b/>
                <w:color w:val="000000"/>
                <w:sz w:val="20"/>
              </w:rPr>
              <w:t>2</w:t>
            </w:r>
            <w:r w:rsidRPr="009C5634">
              <w:rPr>
                <w:rFonts w:ascii="Arial" w:hAnsi="Arial" w:cs="Arial"/>
                <w:b/>
                <w:color w:val="000000"/>
                <w:sz w:val="20"/>
              </w:rPr>
              <w:tab/>
            </w:r>
          </w:p>
        </w:tc>
        <w:tc>
          <w:tcPr>
            <w:tcW w:w="3704" w:type="dxa"/>
          </w:tcPr>
          <w:p w14:paraId="2B07B533" w14:textId="77777777" w:rsidR="00D42B8A" w:rsidRPr="009C5634" w:rsidRDefault="00F235C9">
            <w:pPr>
              <w:rPr>
                <w:rFonts w:ascii="Arial" w:hAnsi="Arial" w:cs="Arial"/>
                <w:b/>
                <w:color w:val="000000"/>
                <w:sz w:val="20"/>
              </w:rPr>
            </w:pPr>
            <w:r w:rsidRPr="009C5634">
              <w:rPr>
                <w:rFonts w:ascii="Arial" w:hAnsi="Arial" w:cs="Arial"/>
                <w:b/>
                <w:color w:val="000000"/>
                <w:sz w:val="20"/>
              </w:rPr>
              <w:t>Manage and apply safe systems of work</w:t>
            </w:r>
          </w:p>
        </w:tc>
        <w:tc>
          <w:tcPr>
            <w:tcW w:w="10066" w:type="dxa"/>
          </w:tcPr>
          <w:p w14:paraId="61BF395F" w14:textId="77777777" w:rsidR="00D42B8A" w:rsidRPr="009C5634" w:rsidRDefault="00D42B8A">
            <w:pPr>
              <w:jc w:val="both"/>
              <w:rPr>
                <w:rFonts w:ascii="Arial" w:hAnsi="Arial" w:cs="Arial"/>
                <w:b/>
                <w:sz w:val="20"/>
              </w:rPr>
            </w:pPr>
          </w:p>
          <w:p w14:paraId="0008D52C" w14:textId="77777777" w:rsidR="00D42B8A" w:rsidRPr="009C5634" w:rsidRDefault="00D42B8A">
            <w:pPr>
              <w:jc w:val="both"/>
              <w:rPr>
                <w:rFonts w:ascii="Arial" w:hAnsi="Arial" w:cs="Arial"/>
                <w:b/>
                <w:sz w:val="20"/>
              </w:rPr>
            </w:pPr>
          </w:p>
          <w:p w14:paraId="6DE69C6C" w14:textId="77777777" w:rsidR="00D42B8A" w:rsidRPr="009C5634" w:rsidRDefault="00D42B8A">
            <w:pPr>
              <w:jc w:val="both"/>
              <w:rPr>
                <w:rFonts w:ascii="Arial" w:hAnsi="Arial" w:cs="Arial"/>
                <w:b/>
                <w:sz w:val="20"/>
              </w:rPr>
            </w:pPr>
          </w:p>
          <w:p w14:paraId="430BD837" w14:textId="77777777" w:rsidR="00D42B8A" w:rsidRPr="009C5634" w:rsidRDefault="00D42B8A">
            <w:pPr>
              <w:jc w:val="both"/>
              <w:rPr>
                <w:rFonts w:ascii="Arial" w:hAnsi="Arial" w:cs="Arial"/>
                <w:b/>
                <w:sz w:val="20"/>
              </w:rPr>
            </w:pPr>
          </w:p>
          <w:p w14:paraId="38729CB5" w14:textId="77777777" w:rsidR="00D42B8A" w:rsidRPr="009C5634" w:rsidRDefault="00D42B8A">
            <w:pPr>
              <w:jc w:val="both"/>
              <w:rPr>
                <w:rFonts w:ascii="Arial" w:hAnsi="Arial" w:cs="Arial"/>
                <w:b/>
                <w:sz w:val="20"/>
              </w:rPr>
            </w:pPr>
          </w:p>
          <w:p w14:paraId="1FF2A6B8" w14:textId="77777777" w:rsidR="00D42B8A" w:rsidRPr="009C5634" w:rsidRDefault="00D42B8A">
            <w:pPr>
              <w:jc w:val="both"/>
              <w:rPr>
                <w:rFonts w:ascii="Arial" w:hAnsi="Arial" w:cs="Arial"/>
                <w:b/>
                <w:sz w:val="20"/>
              </w:rPr>
            </w:pPr>
          </w:p>
          <w:p w14:paraId="3AF2A7F4" w14:textId="77777777" w:rsidR="00D42B8A" w:rsidRPr="009C5634" w:rsidRDefault="00D42B8A">
            <w:pPr>
              <w:jc w:val="both"/>
              <w:rPr>
                <w:rFonts w:ascii="Arial" w:hAnsi="Arial" w:cs="Arial"/>
                <w:b/>
                <w:sz w:val="20"/>
              </w:rPr>
            </w:pPr>
          </w:p>
        </w:tc>
      </w:tr>
      <w:tr w:rsidR="003C7D78" w:rsidRPr="006C0017" w14:paraId="628F50FC" w14:textId="77777777" w:rsidTr="00F235C9">
        <w:trPr>
          <w:cantSplit/>
        </w:trPr>
        <w:tc>
          <w:tcPr>
            <w:tcW w:w="558" w:type="dxa"/>
          </w:tcPr>
          <w:p w14:paraId="5509EA9C" w14:textId="77777777" w:rsidR="003C7D78" w:rsidRPr="009C5634" w:rsidRDefault="003C7D78" w:rsidP="00345D1E">
            <w:pPr>
              <w:jc w:val="both"/>
              <w:rPr>
                <w:rFonts w:ascii="Arial" w:hAnsi="Arial" w:cs="Arial"/>
                <w:b/>
                <w:color w:val="000000"/>
                <w:sz w:val="20"/>
              </w:rPr>
            </w:pPr>
            <w:r w:rsidRPr="009C5634">
              <w:rPr>
                <w:rFonts w:ascii="Arial" w:hAnsi="Arial" w:cs="Arial"/>
                <w:b/>
                <w:color w:val="000000"/>
                <w:sz w:val="20"/>
              </w:rPr>
              <w:t>E3</w:t>
            </w:r>
          </w:p>
        </w:tc>
        <w:tc>
          <w:tcPr>
            <w:tcW w:w="3704" w:type="dxa"/>
          </w:tcPr>
          <w:p w14:paraId="787A4653" w14:textId="77777777" w:rsidR="003C7D78" w:rsidRPr="009C5634" w:rsidRDefault="00F235C9" w:rsidP="00345D1E">
            <w:pPr>
              <w:rPr>
                <w:rFonts w:ascii="Arial" w:hAnsi="Arial" w:cs="Arial"/>
                <w:b/>
                <w:color w:val="000000"/>
                <w:sz w:val="20"/>
              </w:rPr>
            </w:pPr>
            <w:r w:rsidRPr="009C5634">
              <w:rPr>
                <w:rFonts w:ascii="Arial" w:hAnsi="Arial" w:cs="Arial"/>
                <w:b/>
                <w:color w:val="000000"/>
                <w:sz w:val="20"/>
              </w:rPr>
              <w:t>Undertake energy activities in a way that contributes to sustainable development</w:t>
            </w:r>
          </w:p>
        </w:tc>
        <w:tc>
          <w:tcPr>
            <w:tcW w:w="10066" w:type="dxa"/>
          </w:tcPr>
          <w:p w14:paraId="05E8CE53" w14:textId="77777777" w:rsidR="003C7D78" w:rsidRPr="009C5634" w:rsidRDefault="003C7D78" w:rsidP="00345D1E">
            <w:pPr>
              <w:jc w:val="both"/>
              <w:rPr>
                <w:rFonts w:ascii="Arial" w:hAnsi="Arial" w:cs="Arial"/>
                <w:b/>
                <w:sz w:val="20"/>
              </w:rPr>
            </w:pPr>
          </w:p>
          <w:p w14:paraId="4F3FF67B" w14:textId="77777777" w:rsidR="003C7D78" w:rsidRPr="009C5634" w:rsidRDefault="003C7D78" w:rsidP="00345D1E">
            <w:pPr>
              <w:jc w:val="both"/>
              <w:rPr>
                <w:rFonts w:ascii="Arial" w:hAnsi="Arial" w:cs="Arial"/>
                <w:b/>
                <w:sz w:val="20"/>
              </w:rPr>
            </w:pPr>
          </w:p>
          <w:p w14:paraId="63DFAC97" w14:textId="77777777" w:rsidR="003C7D78" w:rsidRPr="009C5634" w:rsidRDefault="003C7D78" w:rsidP="00345D1E">
            <w:pPr>
              <w:jc w:val="both"/>
              <w:rPr>
                <w:rFonts w:ascii="Arial" w:hAnsi="Arial" w:cs="Arial"/>
                <w:b/>
                <w:sz w:val="20"/>
              </w:rPr>
            </w:pPr>
          </w:p>
          <w:p w14:paraId="16ED09E1" w14:textId="77777777" w:rsidR="003C7D78" w:rsidRPr="009C5634" w:rsidRDefault="003C7D78" w:rsidP="00345D1E">
            <w:pPr>
              <w:jc w:val="both"/>
              <w:rPr>
                <w:rFonts w:ascii="Arial" w:hAnsi="Arial" w:cs="Arial"/>
                <w:b/>
                <w:sz w:val="20"/>
              </w:rPr>
            </w:pPr>
          </w:p>
          <w:p w14:paraId="1EA0BB3B" w14:textId="77777777" w:rsidR="003C7D78" w:rsidRPr="009C5634" w:rsidRDefault="003C7D78" w:rsidP="00345D1E">
            <w:pPr>
              <w:jc w:val="both"/>
              <w:rPr>
                <w:rFonts w:ascii="Arial" w:hAnsi="Arial" w:cs="Arial"/>
                <w:b/>
                <w:sz w:val="20"/>
              </w:rPr>
            </w:pPr>
          </w:p>
          <w:p w14:paraId="173B8CA5" w14:textId="77777777" w:rsidR="003C7D78" w:rsidRPr="009C5634" w:rsidRDefault="003C7D78" w:rsidP="00345D1E">
            <w:pPr>
              <w:jc w:val="both"/>
              <w:rPr>
                <w:rFonts w:ascii="Arial" w:hAnsi="Arial" w:cs="Arial"/>
                <w:b/>
                <w:sz w:val="20"/>
              </w:rPr>
            </w:pPr>
          </w:p>
        </w:tc>
      </w:tr>
      <w:tr w:rsidR="003C7D78" w:rsidRPr="006C0017" w14:paraId="5E7BB6BF" w14:textId="77777777" w:rsidTr="00F235C9">
        <w:trPr>
          <w:cantSplit/>
        </w:trPr>
        <w:tc>
          <w:tcPr>
            <w:tcW w:w="558" w:type="dxa"/>
          </w:tcPr>
          <w:p w14:paraId="2F22B27B" w14:textId="77777777" w:rsidR="003C7D78" w:rsidRPr="009C5634" w:rsidRDefault="003C7D78" w:rsidP="00345D1E">
            <w:pPr>
              <w:jc w:val="both"/>
              <w:rPr>
                <w:rFonts w:ascii="Arial" w:hAnsi="Arial" w:cs="Arial"/>
                <w:b/>
                <w:color w:val="000000"/>
                <w:sz w:val="20"/>
              </w:rPr>
            </w:pPr>
            <w:r w:rsidRPr="009C5634">
              <w:rPr>
                <w:rFonts w:ascii="Arial" w:hAnsi="Arial" w:cs="Arial"/>
                <w:b/>
                <w:color w:val="000000"/>
                <w:sz w:val="20"/>
              </w:rPr>
              <w:t>E4</w:t>
            </w:r>
          </w:p>
        </w:tc>
        <w:tc>
          <w:tcPr>
            <w:tcW w:w="3704" w:type="dxa"/>
          </w:tcPr>
          <w:p w14:paraId="6125F7D7" w14:textId="77777777" w:rsidR="003C7D78" w:rsidRPr="009C5634" w:rsidRDefault="00F235C9" w:rsidP="00345D1E">
            <w:pPr>
              <w:rPr>
                <w:rFonts w:ascii="Arial" w:hAnsi="Arial" w:cs="Arial"/>
                <w:b/>
                <w:color w:val="000000"/>
                <w:sz w:val="20"/>
              </w:rPr>
            </w:pPr>
            <w:r w:rsidRPr="009C5634">
              <w:rPr>
                <w:rFonts w:ascii="Arial" w:hAnsi="Arial" w:cs="Arial"/>
                <w:b/>
                <w:color w:val="000000"/>
                <w:sz w:val="20"/>
              </w:rPr>
              <w:t>Carry out and record continuing professional development necessary to maintain and enhance competence in own area of practice</w:t>
            </w:r>
          </w:p>
        </w:tc>
        <w:tc>
          <w:tcPr>
            <w:tcW w:w="10066" w:type="dxa"/>
          </w:tcPr>
          <w:p w14:paraId="08A1E72C" w14:textId="77777777" w:rsidR="003C7D78" w:rsidRPr="009C5634" w:rsidRDefault="003C7D78" w:rsidP="00345D1E">
            <w:pPr>
              <w:jc w:val="both"/>
              <w:rPr>
                <w:rFonts w:ascii="Arial" w:hAnsi="Arial" w:cs="Arial"/>
                <w:b/>
                <w:sz w:val="20"/>
              </w:rPr>
            </w:pPr>
          </w:p>
          <w:p w14:paraId="462E4452" w14:textId="77777777" w:rsidR="003C7D78" w:rsidRPr="009C5634" w:rsidRDefault="003C7D78" w:rsidP="00345D1E">
            <w:pPr>
              <w:jc w:val="both"/>
              <w:rPr>
                <w:rFonts w:ascii="Arial" w:hAnsi="Arial" w:cs="Arial"/>
                <w:b/>
                <w:sz w:val="20"/>
              </w:rPr>
            </w:pPr>
          </w:p>
          <w:p w14:paraId="77FFE69C" w14:textId="77777777" w:rsidR="003C7D78" w:rsidRPr="009C5634" w:rsidRDefault="003C7D78" w:rsidP="00345D1E">
            <w:pPr>
              <w:jc w:val="both"/>
              <w:rPr>
                <w:rFonts w:ascii="Arial" w:hAnsi="Arial" w:cs="Arial"/>
                <w:b/>
                <w:sz w:val="20"/>
              </w:rPr>
            </w:pPr>
          </w:p>
          <w:p w14:paraId="2F3EF34C" w14:textId="77777777" w:rsidR="003C7D78" w:rsidRPr="009C5634" w:rsidRDefault="003C7D78" w:rsidP="00345D1E">
            <w:pPr>
              <w:jc w:val="both"/>
              <w:rPr>
                <w:rFonts w:ascii="Arial" w:hAnsi="Arial" w:cs="Arial"/>
                <w:b/>
                <w:sz w:val="20"/>
              </w:rPr>
            </w:pPr>
          </w:p>
          <w:p w14:paraId="1D087192" w14:textId="77777777" w:rsidR="003C7D78" w:rsidRPr="009C5634" w:rsidRDefault="003C7D78" w:rsidP="00345D1E">
            <w:pPr>
              <w:jc w:val="both"/>
              <w:rPr>
                <w:rFonts w:ascii="Arial" w:hAnsi="Arial" w:cs="Arial"/>
                <w:b/>
                <w:sz w:val="20"/>
              </w:rPr>
            </w:pPr>
          </w:p>
          <w:p w14:paraId="67F9A20A" w14:textId="77777777" w:rsidR="003C7D78" w:rsidRPr="009C5634" w:rsidRDefault="003C7D78" w:rsidP="00345D1E">
            <w:pPr>
              <w:jc w:val="both"/>
              <w:rPr>
                <w:rFonts w:ascii="Arial" w:hAnsi="Arial" w:cs="Arial"/>
                <w:b/>
                <w:sz w:val="20"/>
              </w:rPr>
            </w:pPr>
          </w:p>
          <w:p w14:paraId="6ECA35B8" w14:textId="77777777" w:rsidR="003C7D78" w:rsidRPr="009C5634" w:rsidRDefault="003C7D78" w:rsidP="00345D1E">
            <w:pPr>
              <w:jc w:val="both"/>
              <w:rPr>
                <w:rFonts w:ascii="Arial" w:hAnsi="Arial" w:cs="Arial"/>
                <w:b/>
                <w:sz w:val="20"/>
              </w:rPr>
            </w:pPr>
          </w:p>
        </w:tc>
      </w:tr>
    </w:tbl>
    <w:p w14:paraId="4B1EB499" w14:textId="77777777" w:rsidR="00D42B8A" w:rsidRPr="006C0017" w:rsidRDefault="00D42B8A" w:rsidP="00130981">
      <w:pPr>
        <w:jc w:val="both"/>
      </w:pPr>
    </w:p>
    <w:sectPr w:rsidR="00D42B8A" w:rsidRPr="006C0017">
      <w:headerReference w:type="default" r:id="rId8"/>
      <w:footerReference w:type="default" r:id="rId9"/>
      <w:pgSz w:w="16834" w:h="11909" w:orient="landscape" w:code="9"/>
      <w:pgMar w:top="1800" w:right="1440" w:bottom="1800"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56AEB" w14:textId="77777777" w:rsidR="00EB2CEB" w:rsidRDefault="00EB2CEB">
      <w:r>
        <w:separator/>
      </w:r>
    </w:p>
  </w:endnote>
  <w:endnote w:type="continuationSeparator" w:id="0">
    <w:p w14:paraId="51BF1C63" w14:textId="77777777" w:rsidR="00EB2CEB" w:rsidRDefault="00EB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011C0" w14:textId="7B4224BA" w:rsidR="003F486B" w:rsidRDefault="003F486B" w:rsidP="003F486B">
    <w:pPr>
      <w:pStyle w:val="Footer"/>
      <w:rPr>
        <w:rFonts w:ascii="Arial" w:hAnsi="Arial" w:cs="Arial"/>
        <w:sz w:val="20"/>
      </w:rPr>
    </w:pPr>
    <w:bookmarkStart w:id="1" w:name="_Hlk515535148"/>
    <w:bookmarkStart w:id="2" w:name="_Hlk515535149"/>
    <w:r>
      <w:rPr>
        <w:rFonts w:ascii="Arial" w:hAnsi="Arial" w:cs="Arial"/>
        <w:sz w:val="20"/>
      </w:rPr>
      <w:t>Application Part B – Fellow competence grid</w:t>
    </w:r>
  </w:p>
  <w:p w14:paraId="44A3C6E7" w14:textId="2801DE40" w:rsidR="00D16C98" w:rsidRPr="003F486B" w:rsidRDefault="003F486B" w:rsidP="003F486B">
    <w:pPr>
      <w:pStyle w:val="Footer"/>
      <w:rPr>
        <w:rFonts w:ascii="Arial" w:hAnsi="Arial" w:cs="Arial"/>
        <w:sz w:val="20"/>
      </w:rPr>
    </w:pPr>
    <w:r w:rsidRPr="001F12D6">
      <w:rPr>
        <w:rFonts w:ascii="Arial" w:hAnsi="Arial" w:cs="Arial"/>
        <w:sz w:val="20"/>
      </w:rPr>
      <w:t xml:space="preserve">Energy Institute – </w:t>
    </w:r>
    <w:r>
      <w:rPr>
        <w:rFonts w:ascii="Arial" w:hAnsi="Arial" w:cs="Arial"/>
        <w:sz w:val="20"/>
      </w:rPr>
      <w:t>May</w:t>
    </w:r>
    <w:r w:rsidRPr="001F12D6">
      <w:rPr>
        <w:rFonts w:ascii="Arial" w:hAnsi="Arial" w:cs="Arial"/>
        <w:sz w:val="20"/>
      </w:rPr>
      <w:t xml:space="preserve"> 201</w:t>
    </w:r>
    <w:r>
      <w:rPr>
        <w:rFonts w:ascii="Arial" w:hAnsi="Arial" w:cs="Arial"/>
        <w:sz w:val="20"/>
      </w:rPr>
      <w:t>8</w:t>
    </w:r>
    <w:r w:rsidRPr="001F12D6">
      <w:rPr>
        <w:rFonts w:ascii="Arial" w:hAnsi="Arial" w:cs="Arial"/>
        <w:sz w:val="20"/>
      </w:rPr>
      <w:t xml:space="preserve"> – 61 New Cavendish Street, London W1G 7AR, UK</w:t>
    </w:r>
    <w:bookmarkEnd w:id="1"/>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32B0B" w14:textId="77777777" w:rsidR="00EB2CEB" w:rsidRDefault="00EB2CEB">
      <w:r>
        <w:separator/>
      </w:r>
    </w:p>
  </w:footnote>
  <w:footnote w:type="continuationSeparator" w:id="0">
    <w:p w14:paraId="1D944F4B" w14:textId="77777777" w:rsidR="00EB2CEB" w:rsidRDefault="00EB2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C7683" w14:textId="77777777" w:rsidR="00F235C9" w:rsidRDefault="00F235C9" w:rsidP="00F235C9">
    <w:pPr>
      <w:pStyle w:val="Header"/>
      <w:jc w:val="right"/>
    </w:pPr>
    <w:r w:rsidRPr="00EB19B7">
      <w:rPr>
        <w:noProof/>
      </w:rPr>
      <w:drawing>
        <wp:inline distT="0" distB="0" distL="0" distR="0" wp14:anchorId="6567D053" wp14:editId="5AAFE7ED">
          <wp:extent cx="1801495" cy="409575"/>
          <wp:effectExtent l="0" t="0" r="8255" b="9525"/>
          <wp:docPr id="2" name="Picture 2" descr="EI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Icolo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1495" cy="4095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F4E8B"/>
    <w:multiLevelType w:val="hybridMultilevel"/>
    <w:tmpl w:val="C8781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006609"/>
    <w:multiLevelType w:val="singleLevel"/>
    <w:tmpl w:val="4AF2982A"/>
    <w:lvl w:ilvl="0">
      <w:start w:val="1"/>
      <w:numFmt w:val="decimal"/>
      <w:pStyle w:val="Heading7"/>
      <w:lvlText w:val="%1"/>
      <w:lvlJc w:val="left"/>
      <w:pPr>
        <w:tabs>
          <w:tab w:val="num" w:pos="360"/>
        </w:tabs>
        <w:ind w:left="360" w:hanging="360"/>
      </w:pPr>
      <w:rPr>
        <w:rFonts w:hint="default"/>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90B"/>
    <w:rsid w:val="00072AA4"/>
    <w:rsid w:val="00130981"/>
    <w:rsid w:val="002D464C"/>
    <w:rsid w:val="002E5E28"/>
    <w:rsid w:val="00345D1E"/>
    <w:rsid w:val="00354249"/>
    <w:rsid w:val="003C7D78"/>
    <w:rsid w:val="003F486B"/>
    <w:rsid w:val="0055322F"/>
    <w:rsid w:val="00565C79"/>
    <w:rsid w:val="00615097"/>
    <w:rsid w:val="006C0017"/>
    <w:rsid w:val="00754D55"/>
    <w:rsid w:val="008711CD"/>
    <w:rsid w:val="00873E79"/>
    <w:rsid w:val="008D62B7"/>
    <w:rsid w:val="008E54E7"/>
    <w:rsid w:val="00920854"/>
    <w:rsid w:val="00926BDB"/>
    <w:rsid w:val="009C5634"/>
    <w:rsid w:val="00A64544"/>
    <w:rsid w:val="00AC1C65"/>
    <w:rsid w:val="00B9090B"/>
    <w:rsid w:val="00BB366E"/>
    <w:rsid w:val="00C61AB4"/>
    <w:rsid w:val="00C73BB8"/>
    <w:rsid w:val="00D16C98"/>
    <w:rsid w:val="00D42B8A"/>
    <w:rsid w:val="00EB2CEB"/>
    <w:rsid w:val="00EB793D"/>
    <w:rsid w:val="00F235C9"/>
    <w:rsid w:val="00F56245"/>
    <w:rsid w:val="00FA705D"/>
    <w:rsid w:val="00FB542D"/>
    <w:rsid w:val="00FB60C5"/>
    <w:rsid w:val="00FB73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822AF8"/>
  <w15:chartTrackingRefBased/>
  <w15:docId w15:val="{A220F23F-0318-424C-B909-DDD72FE0D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Gill Sans MT" w:hAnsi="Gill Sans MT"/>
      <w:sz w:val="22"/>
    </w:rPr>
  </w:style>
  <w:style w:type="paragraph" w:styleId="Heading1">
    <w:name w:val="heading 1"/>
    <w:basedOn w:val="Normal"/>
    <w:next w:val="Normal"/>
    <w:qFormat/>
    <w:pPr>
      <w:keepNext/>
      <w:jc w:val="both"/>
      <w:outlineLvl w:val="0"/>
    </w:pPr>
    <w:rPr>
      <w:b/>
      <w:color w:val="000000"/>
      <w:sz w:val="28"/>
    </w:rPr>
  </w:style>
  <w:style w:type="paragraph" w:styleId="Heading7">
    <w:name w:val="heading 7"/>
    <w:basedOn w:val="Normal"/>
    <w:next w:val="Normal"/>
    <w:qFormat/>
    <w:pPr>
      <w:keepNext/>
      <w:numPr>
        <w:numId w:val="1"/>
      </w:numPr>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C0017"/>
    <w:rPr>
      <w:color w:val="0000FF"/>
      <w:u w:val="single"/>
    </w:rPr>
  </w:style>
  <w:style w:type="paragraph" w:styleId="Header">
    <w:name w:val="header"/>
    <w:basedOn w:val="Normal"/>
    <w:rsid w:val="00565C79"/>
    <w:pPr>
      <w:tabs>
        <w:tab w:val="center" w:pos="4153"/>
        <w:tab w:val="right" w:pos="8306"/>
      </w:tabs>
    </w:pPr>
  </w:style>
  <w:style w:type="paragraph" w:styleId="Footer">
    <w:name w:val="footer"/>
    <w:basedOn w:val="Normal"/>
    <w:rsid w:val="00565C79"/>
    <w:pPr>
      <w:tabs>
        <w:tab w:val="center" w:pos="4153"/>
        <w:tab w:val="right" w:pos="8306"/>
      </w:tabs>
    </w:pPr>
  </w:style>
  <w:style w:type="paragraph" w:styleId="ListParagraph">
    <w:name w:val="List Paragraph"/>
    <w:basedOn w:val="Normal"/>
    <w:uiPriority w:val="34"/>
    <w:qFormat/>
    <w:rsid w:val="008D62B7"/>
    <w:pPr>
      <w:ind w:left="720"/>
      <w:contextualSpacing/>
    </w:pPr>
  </w:style>
  <w:style w:type="paragraph" w:styleId="NormalWeb">
    <w:name w:val="Normal (Web)"/>
    <w:basedOn w:val="Normal"/>
    <w:uiPriority w:val="99"/>
    <w:unhideWhenUsed/>
    <w:rsid w:val="008D62B7"/>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14337-A821-45EE-9022-46EFA7C3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471</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Competence</vt:lpstr>
    </vt:vector>
  </TitlesOfParts>
  <Company>Institute of Energy</Company>
  <LinksUpToDate>false</LinksUpToDate>
  <CharactersWithSpaces>3392</CharactersWithSpaces>
  <SharedDoc>false</SharedDoc>
  <HLinks>
    <vt:vector size="12" baseType="variant">
      <vt:variant>
        <vt:i4>5177426</vt:i4>
      </vt:variant>
      <vt:variant>
        <vt:i4>3</vt:i4>
      </vt:variant>
      <vt:variant>
        <vt:i4>0</vt:i4>
      </vt:variant>
      <vt:variant>
        <vt:i4>5</vt:i4>
      </vt:variant>
      <vt:variant>
        <vt:lpwstr>http://www.energyinst.org.uk/</vt:lpwstr>
      </vt:variant>
      <vt:variant>
        <vt:lpwstr/>
      </vt:variant>
      <vt:variant>
        <vt:i4>6225960</vt:i4>
      </vt:variant>
      <vt:variant>
        <vt:i4>0</vt:i4>
      </vt:variant>
      <vt:variant>
        <vt:i4>0</vt:i4>
      </vt:variant>
      <vt:variant>
        <vt:i4>5</vt:i4>
      </vt:variant>
      <vt:variant>
        <vt:lpwstr>mailto:membership@energyinst.org.uk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Competence</dc:title>
  <dc:subject/>
  <dc:creator>Sarah</dc:creator>
  <cp:keywords/>
  <dc:description/>
  <cp:lastModifiedBy>James Relf</cp:lastModifiedBy>
  <cp:revision>7</cp:revision>
  <dcterms:created xsi:type="dcterms:W3CDTF">2017-07-13T19:24:00Z</dcterms:created>
  <dcterms:modified xsi:type="dcterms:W3CDTF">2018-06-06T19:23:00Z</dcterms:modified>
</cp:coreProperties>
</file>